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61BB" w14:textId="2161A1B1" w:rsidR="00A46C3D" w:rsidRDefault="001058F1" w:rsidP="00A46C3D">
      <w:pPr>
        <w:jc w:val="center"/>
        <w:rPr>
          <w:i/>
          <w:iCs/>
        </w:rPr>
      </w:pPr>
      <w:r w:rsidRPr="00276646">
        <w:rPr>
          <w:b/>
          <w:bCs/>
          <w:sz w:val="28"/>
          <w:szCs w:val="28"/>
          <w:highlight w:val="yellow"/>
        </w:rPr>
        <w:t>[ORGANIZATION NAME]</w:t>
      </w:r>
      <w:r>
        <w:rPr>
          <w:b/>
          <w:bCs/>
          <w:sz w:val="28"/>
          <w:szCs w:val="28"/>
        </w:rPr>
        <w:t xml:space="preserve"> Announces </w:t>
      </w:r>
      <w:r w:rsidR="00F61519">
        <w:rPr>
          <w:b/>
          <w:bCs/>
          <w:sz w:val="28"/>
          <w:szCs w:val="28"/>
        </w:rPr>
        <w:t xml:space="preserve">Commitment to </w:t>
      </w:r>
      <w:r w:rsidR="007677BD">
        <w:rPr>
          <w:b/>
          <w:bCs/>
          <w:sz w:val="28"/>
          <w:szCs w:val="28"/>
        </w:rPr>
        <w:t>Fostering</w:t>
      </w:r>
      <w:r w:rsidR="007677BD">
        <w:rPr>
          <w:b/>
          <w:bCs/>
          <w:sz w:val="28"/>
          <w:szCs w:val="28"/>
        </w:rPr>
        <w:br/>
      </w:r>
      <w:r w:rsidR="00F61519">
        <w:rPr>
          <w:b/>
          <w:bCs/>
          <w:sz w:val="28"/>
          <w:szCs w:val="28"/>
        </w:rPr>
        <w:t xml:space="preserve">a More Welcoming Nation </w:t>
      </w:r>
      <w:r w:rsidR="007677BD">
        <w:rPr>
          <w:b/>
          <w:bCs/>
          <w:sz w:val="28"/>
          <w:szCs w:val="28"/>
        </w:rPr>
        <w:t>with Support of Ad Council’s</w:t>
      </w:r>
      <w:r w:rsidR="007677BD">
        <w:rPr>
          <w:b/>
          <w:bCs/>
          <w:sz w:val="28"/>
          <w:szCs w:val="28"/>
        </w:rPr>
        <w:br/>
      </w:r>
      <w:r w:rsidR="000443C0" w:rsidRPr="000443C0">
        <w:rPr>
          <w:b/>
          <w:bCs/>
          <w:sz w:val="28"/>
          <w:szCs w:val="28"/>
        </w:rPr>
        <w:t xml:space="preserve">"Belonging Begins </w:t>
      </w:r>
      <w:r>
        <w:rPr>
          <w:b/>
          <w:bCs/>
          <w:sz w:val="28"/>
          <w:szCs w:val="28"/>
        </w:rPr>
        <w:t>W</w:t>
      </w:r>
      <w:r w:rsidR="000443C0" w:rsidRPr="000443C0">
        <w:rPr>
          <w:b/>
          <w:bCs/>
          <w:sz w:val="28"/>
          <w:szCs w:val="28"/>
        </w:rPr>
        <w:t xml:space="preserve">ith Us" Campaign </w:t>
      </w:r>
      <w:r w:rsidR="000443C0">
        <w:rPr>
          <w:b/>
          <w:bCs/>
          <w:sz w:val="28"/>
          <w:szCs w:val="28"/>
        </w:rPr>
        <w:br/>
      </w:r>
      <w:r>
        <w:rPr>
          <w:i/>
          <w:iCs/>
        </w:rPr>
        <w:t>National initiative</w:t>
      </w:r>
      <w:r w:rsidR="007677BD">
        <w:rPr>
          <w:i/>
          <w:iCs/>
        </w:rPr>
        <w:t xml:space="preserve"> </w:t>
      </w:r>
      <w:r>
        <w:rPr>
          <w:i/>
          <w:iCs/>
        </w:rPr>
        <w:t>encourages</w:t>
      </w:r>
      <w:r w:rsidR="000443C0" w:rsidRPr="000443C0">
        <w:rPr>
          <w:i/>
          <w:iCs/>
        </w:rPr>
        <w:t xml:space="preserve"> welcoming</w:t>
      </w:r>
      <w:r w:rsidR="007677BD">
        <w:rPr>
          <w:i/>
          <w:iCs/>
        </w:rPr>
        <w:t xml:space="preserve"> </w:t>
      </w:r>
      <w:r w:rsidR="000443C0" w:rsidRPr="000443C0">
        <w:rPr>
          <w:i/>
          <w:iCs/>
        </w:rPr>
        <w:t>attitudes and actions</w:t>
      </w:r>
      <w:r w:rsidR="007677BD">
        <w:rPr>
          <w:i/>
          <w:iCs/>
        </w:rPr>
        <w:br/>
      </w:r>
      <w:r w:rsidR="000443C0" w:rsidRPr="000443C0">
        <w:rPr>
          <w:i/>
          <w:iCs/>
        </w:rPr>
        <w:t>in communities across America</w:t>
      </w:r>
    </w:p>
    <w:p w14:paraId="16B71958" w14:textId="77777777" w:rsidR="00A46C3D" w:rsidRDefault="00A46C3D" w:rsidP="00776895">
      <w:pPr>
        <w:pStyle w:val="CommentText"/>
        <w:rPr>
          <w:b/>
          <w:sz w:val="22"/>
          <w:szCs w:val="22"/>
        </w:rPr>
      </w:pPr>
    </w:p>
    <w:p w14:paraId="20D53193" w14:textId="3984BC3F" w:rsidR="002B6181" w:rsidRPr="00776895" w:rsidRDefault="001058F1" w:rsidP="007677BD">
      <w:pPr>
        <w:pStyle w:val="CommentText"/>
        <w:rPr>
          <w:b/>
          <w:bCs/>
        </w:rPr>
      </w:pPr>
      <w:r w:rsidRPr="00E74D15">
        <w:rPr>
          <w:b/>
          <w:sz w:val="22"/>
          <w:szCs w:val="22"/>
          <w:highlight w:val="yellow"/>
        </w:rPr>
        <w:t>[CITY, DATE]</w:t>
      </w:r>
      <w:r w:rsidR="00C13CA7" w:rsidRPr="00776895">
        <w:rPr>
          <w:b/>
          <w:sz w:val="22"/>
          <w:szCs w:val="22"/>
        </w:rPr>
        <w:t xml:space="preserve"> –</w:t>
      </w:r>
      <w:r>
        <w:rPr>
          <w:b/>
          <w:sz w:val="22"/>
          <w:szCs w:val="22"/>
        </w:rPr>
        <w:t xml:space="preserve"> </w:t>
      </w:r>
      <w:r w:rsidRPr="00C267FA">
        <w:rPr>
          <w:sz w:val="22"/>
          <w:szCs w:val="22"/>
          <w:highlight w:val="yellow"/>
        </w:rPr>
        <w:t>[Organization Name]</w:t>
      </w:r>
      <w:r w:rsidRPr="001623DE">
        <w:rPr>
          <w:sz w:val="22"/>
          <w:szCs w:val="22"/>
        </w:rPr>
        <w:t xml:space="preserve"> </w:t>
      </w:r>
      <w:r>
        <w:rPr>
          <w:sz w:val="22"/>
          <w:szCs w:val="22"/>
        </w:rPr>
        <w:t xml:space="preserve">today announced its support of </w:t>
      </w:r>
      <w:r w:rsidR="00DA3FB0" w:rsidRPr="00EA358D">
        <w:rPr>
          <w:bCs/>
          <w:i/>
          <w:iCs/>
          <w:sz w:val="22"/>
          <w:szCs w:val="22"/>
        </w:rPr>
        <w:t xml:space="preserve">Belonging Begins </w:t>
      </w:r>
      <w:r w:rsidR="0085209C">
        <w:rPr>
          <w:bCs/>
          <w:i/>
          <w:iCs/>
          <w:sz w:val="22"/>
          <w:szCs w:val="22"/>
        </w:rPr>
        <w:t>W</w:t>
      </w:r>
      <w:r w:rsidR="00DA3FB0" w:rsidRPr="00EA358D">
        <w:rPr>
          <w:bCs/>
          <w:i/>
          <w:iCs/>
          <w:sz w:val="22"/>
          <w:szCs w:val="22"/>
        </w:rPr>
        <w:t>ith Us</w:t>
      </w:r>
      <w:r w:rsidR="00DA3FB0" w:rsidRPr="00EA358D">
        <w:rPr>
          <w:bCs/>
          <w:sz w:val="22"/>
          <w:szCs w:val="22"/>
        </w:rPr>
        <w:t xml:space="preserve">, a national </w:t>
      </w:r>
      <w:r w:rsidR="00472F44" w:rsidRPr="00EA358D">
        <w:rPr>
          <w:bCs/>
          <w:sz w:val="22"/>
          <w:szCs w:val="22"/>
        </w:rPr>
        <w:t xml:space="preserve">campaign </w:t>
      </w:r>
      <w:r w:rsidR="00972E90" w:rsidRPr="00EA358D">
        <w:rPr>
          <w:color w:val="000000" w:themeColor="text1"/>
          <w:sz w:val="22"/>
          <w:szCs w:val="22"/>
        </w:rPr>
        <w:t>dedicated to fostering a more welcoming nation where everyone</w:t>
      </w:r>
      <w:r w:rsidR="00781E02" w:rsidRPr="00EA358D">
        <w:rPr>
          <w:color w:val="000000" w:themeColor="text1"/>
          <w:sz w:val="22"/>
          <w:szCs w:val="22"/>
        </w:rPr>
        <w:t xml:space="preserve"> </w:t>
      </w:r>
      <w:r w:rsidR="00B064B5">
        <w:rPr>
          <w:color w:val="000000" w:themeColor="text1"/>
          <w:sz w:val="22"/>
          <w:szCs w:val="22"/>
        </w:rPr>
        <w:t>f</w:t>
      </w:r>
      <w:r w:rsidR="00972E90" w:rsidRPr="00EA358D">
        <w:rPr>
          <w:color w:val="000000" w:themeColor="text1"/>
          <w:sz w:val="22"/>
          <w:szCs w:val="22"/>
        </w:rPr>
        <w:t>eel</w:t>
      </w:r>
      <w:r w:rsidR="00B064B5">
        <w:rPr>
          <w:color w:val="000000" w:themeColor="text1"/>
          <w:sz w:val="22"/>
          <w:szCs w:val="22"/>
        </w:rPr>
        <w:t>s</w:t>
      </w:r>
      <w:r w:rsidR="00972E90" w:rsidRPr="00EA358D">
        <w:rPr>
          <w:color w:val="000000" w:themeColor="text1"/>
          <w:sz w:val="22"/>
          <w:szCs w:val="22"/>
        </w:rPr>
        <w:t xml:space="preserve"> </w:t>
      </w:r>
      <w:r w:rsidR="00B064B5">
        <w:rPr>
          <w:color w:val="000000" w:themeColor="text1"/>
          <w:sz w:val="22"/>
          <w:szCs w:val="22"/>
        </w:rPr>
        <w:t xml:space="preserve">that </w:t>
      </w:r>
      <w:r w:rsidR="00972E90" w:rsidRPr="00EA358D">
        <w:rPr>
          <w:color w:val="000000" w:themeColor="text1"/>
          <w:sz w:val="22"/>
          <w:szCs w:val="22"/>
        </w:rPr>
        <w:t>they belong</w:t>
      </w:r>
      <w:r w:rsidR="00781E02" w:rsidRPr="00EA358D">
        <w:rPr>
          <w:color w:val="000000" w:themeColor="text1"/>
          <w:sz w:val="22"/>
          <w:szCs w:val="22"/>
        </w:rPr>
        <w:t>, regardless of their background</w:t>
      </w:r>
      <w:r w:rsidR="00A81A59">
        <w:rPr>
          <w:color w:val="000000" w:themeColor="text1"/>
          <w:sz w:val="22"/>
          <w:szCs w:val="22"/>
        </w:rPr>
        <w:t xml:space="preserve"> or where they were born</w:t>
      </w:r>
      <w:r w:rsidR="00781E02" w:rsidRPr="00EA358D">
        <w:rPr>
          <w:color w:val="000000" w:themeColor="text1"/>
          <w:sz w:val="22"/>
          <w:szCs w:val="22"/>
        </w:rPr>
        <w:t>.</w:t>
      </w:r>
      <w:r w:rsidR="00B064B5">
        <w:rPr>
          <w:color w:val="000000" w:themeColor="text1"/>
          <w:sz w:val="22"/>
          <w:szCs w:val="22"/>
        </w:rPr>
        <w:t xml:space="preserve"> </w:t>
      </w:r>
      <w:r w:rsidR="00276646">
        <w:rPr>
          <w:color w:val="000000" w:themeColor="text1"/>
          <w:sz w:val="22"/>
          <w:szCs w:val="22"/>
        </w:rPr>
        <w:t>Led by the Ad Council, the</w:t>
      </w:r>
      <w:r>
        <w:rPr>
          <w:color w:val="000000" w:themeColor="text1"/>
          <w:sz w:val="22"/>
          <w:szCs w:val="22"/>
        </w:rPr>
        <w:t xml:space="preserve"> effort is </w:t>
      </w:r>
      <w:r w:rsidR="00BE03C7" w:rsidRPr="00BE03C7">
        <w:rPr>
          <w:color w:val="000000" w:themeColor="text1"/>
          <w:sz w:val="22"/>
          <w:szCs w:val="22"/>
        </w:rPr>
        <w:t xml:space="preserve">supported by a broad coalition of </w:t>
      </w:r>
      <w:r w:rsidR="00BE03C7">
        <w:rPr>
          <w:color w:val="000000" w:themeColor="text1"/>
          <w:sz w:val="22"/>
          <w:szCs w:val="22"/>
        </w:rPr>
        <w:t xml:space="preserve">foundations, corporations and non-profit </w:t>
      </w:r>
      <w:r w:rsidR="00BE03C7" w:rsidRPr="00BE03C7">
        <w:rPr>
          <w:color w:val="000000" w:themeColor="text1"/>
          <w:sz w:val="22"/>
          <w:szCs w:val="22"/>
        </w:rPr>
        <w:t>organizations</w:t>
      </w:r>
      <w:r w:rsidR="00BE03C7">
        <w:rPr>
          <w:color w:val="000000" w:themeColor="text1"/>
          <w:sz w:val="22"/>
          <w:szCs w:val="22"/>
        </w:rPr>
        <w:t xml:space="preserve"> working to </w:t>
      </w:r>
      <w:r w:rsidR="00A20C03">
        <w:rPr>
          <w:color w:val="000000" w:themeColor="text1"/>
          <w:sz w:val="22"/>
          <w:szCs w:val="22"/>
        </w:rPr>
        <w:t>strengthen connections</w:t>
      </w:r>
      <w:r w:rsidR="00BE03C7" w:rsidRPr="00BE03C7">
        <w:rPr>
          <w:color w:val="000000" w:themeColor="text1"/>
          <w:sz w:val="22"/>
          <w:szCs w:val="22"/>
        </w:rPr>
        <w:t xml:space="preserve"> and </w:t>
      </w:r>
      <w:r w:rsidR="00A20C03">
        <w:rPr>
          <w:color w:val="000000" w:themeColor="text1"/>
          <w:sz w:val="22"/>
          <w:szCs w:val="22"/>
        </w:rPr>
        <w:t xml:space="preserve">promote </w:t>
      </w:r>
      <w:r w:rsidR="00BE03C7" w:rsidRPr="00BE03C7">
        <w:rPr>
          <w:color w:val="000000" w:themeColor="text1"/>
          <w:sz w:val="22"/>
          <w:szCs w:val="22"/>
        </w:rPr>
        <w:t xml:space="preserve">belonging </w:t>
      </w:r>
      <w:r w:rsidR="00BE03C7">
        <w:rPr>
          <w:color w:val="000000" w:themeColor="text1"/>
          <w:sz w:val="22"/>
          <w:szCs w:val="22"/>
        </w:rPr>
        <w:t>in communities across the</w:t>
      </w:r>
      <w:r w:rsidR="00BE03C7" w:rsidRPr="00BE03C7">
        <w:rPr>
          <w:color w:val="000000" w:themeColor="text1"/>
          <w:sz w:val="22"/>
          <w:szCs w:val="22"/>
        </w:rPr>
        <w:t xml:space="preserve"> country.</w:t>
      </w:r>
      <w:r w:rsidR="00BE03C7">
        <w:rPr>
          <w:color w:val="000000" w:themeColor="text1"/>
          <w:sz w:val="22"/>
          <w:szCs w:val="22"/>
        </w:rPr>
        <w:t xml:space="preserve"> </w:t>
      </w:r>
    </w:p>
    <w:p w14:paraId="5DA48A1E" w14:textId="77777777" w:rsidR="002B6181" w:rsidRDefault="002B6181" w:rsidP="002B6181">
      <w:pPr>
        <w:pStyle w:val="CommentText"/>
        <w:rPr>
          <w:bCs/>
          <w:sz w:val="22"/>
          <w:szCs w:val="22"/>
        </w:rPr>
      </w:pPr>
    </w:p>
    <w:p w14:paraId="724D97C9" w14:textId="366EB9B3" w:rsidR="001058F1" w:rsidRDefault="00F61519" w:rsidP="003660AF">
      <w:pPr>
        <w:pStyle w:val="CommentText"/>
      </w:pPr>
      <w:r>
        <w:rPr>
          <w:sz w:val="22"/>
          <w:szCs w:val="22"/>
        </w:rPr>
        <w:t xml:space="preserve">The </w:t>
      </w:r>
      <w:r w:rsidR="001058F1" w:rsidRPr="00CB5366">
        <w:rPr>
          <w:i/>
          <w:iCs/>
          <w:sz w:val="22"/>
          <w:szCs w:val="22"/>
        </w:rPr>
        <w:t xml:space="preserve">Belonging Begins </w:t>
      </w:r>
      <w:r w:rsidR="001058F1">
        <w:rPr>
          <w:i/>
          <w:iCs/>
          <w:sz w:val="22"/>
          <w:szCs w:val="22"/>
        </w:rPr>
        <w:t>W</w:t>
      </w:r>
      <w:r w:rsidR="001058F1" w:rsidRPr="00CB5366">
        <w:rPr>
          <w:i/>
          <w:iCs/>
          <w:sz w:val="22"/>
          <w:szCs w:val="22"/>
        </w:rPr>
        <w:t>ith Us</w:t>
      </w:r>
      <w:r w:rsidR="001058F1" w:rsidRPr="00776895">
        <w:rPr>
          <w:sz w:val="22"/>
          <w:szCs w:val="22"/>
        </w:rPr>
        <w:t xml:space="preserve"> </w:t>
      </w:r>
      <w:r>
        <w:rPr>
          <w:sz w:val="22"/>
          <w:szCs w:val="22"/>
        </w:rPr>
        <w:t>campaign</w:t>
      </w:r>
      <w:r w:rsidR="001058F1">
        <w:rPr>
          <w:sz w:val="22"/>
          <w:szCs w:val="22"/>
        </w:rPr>
        <w:t xml:space="preserve"> </w:t>
      </w:r>
      <w:r w:rsidR="001058F1" w:rsidRPr="00776895">
        <w:rPr>
          <w:sz w:val="22"/>
          <w:szCs w:val="22"/>
        </w:rPr>
        <w:t xml:space="preserve">will appear nationwide in </w:t>
      </w:r>
      <w:r w:rsidR="001058F1">
        <w:rPr>
          <w:sz w:val="22"/>
          <w:szCs w:val="22"/>
        </w:rPr>
        <w:t xml:space="preserve">time and space </w:t>
      </w:r>
      <w:r w:rsidR="001058F1" w:rsidRPr="00776895">
        <w:rPr>
          <w:sz w:val="22"/>
          <w:szCs w:val="22"/>
        </w:rPr>
        <w:t xml:space="preserve">donated </w:t>
      </w:r>
      <w:r w:rsidR="001058F1">
        <w:rPr>
          <w:sz w:val="22"/>
          <w:szCs w:val="22"/>
        </w:rPr>
        <w:t xml:space="preserve">by the </w:t>
      </w:r>
      <w:r w:rsidR="001058F1" w:rsidRPr="00776895">
        <w:rPr>
          <w:sz w:val="22"/>
          <w:szCs w:val="22"/>
        </w:rPr>
        <w:t>media</w:t>
      </w:r>
      <w:r w:rsidR="001058F1">
        <w:rPr>
          <w:sz w:val="22"/>
          <w:szCs w:val="22"/>
        </w:rPr>
        <w:t xml:space="preserve"> across TV, radio, digital, print and out-of-home placements.</w:t>
      </w:r>
      <w:r w:rsidR="001058F1" w:rsidRPr="001058F1">
        <w:rPr>
          <w:sz w:val="22"/>
          <w:szCs w:val="22"/>
          <w:highlight w:val="yellow"/>
        </w:rPr>
        <w:t xml:space="preserve"> [Organization]</w:t>
      </w:r>
      <w:r w:rsidR="001058F1">
        <w:rPr>
          <w:sz w:val="22"/>
          <w:szCs w:val="22"/>
        </w:rPr>
        <w:t xml:space="preserve"> is among the </w:t>
      </w:r>
      <w:r>
        <w:rPr>
          <w:sz w:val="22"/>
          <w:szCs w:val="22"/>
        </w:rPr>
        <w:t>campaign partner</w:t>
      </w:r>
      <w:r w:rsidR="001058F1">
        <w:rPr>
          <w:sz w:val="22"/>
          <w:szCs w:val="22"/>
        </w:rPr>
        <w:t xml:space="preserve">s who </w:t>
      </w:r>
      <w:r>
        <w:rPr>
          <w:sz w:val="22"/>
          <w:szCs w:val="22"/>
        </w:rPr>
        <w:t xml:space="preserve">have committed to </w:t>
      </w:r>
      <w:r w:rsidR="007677BD">
        <w:rPr>
          <w:sz w:val="22"/>
          <w:szCs w:val="22"/>
        </w:rPr>
        <w:t>encouraging a spirit of</w:t>
      </w:r>
      <w:r>
        <w:rPr>
          <w:sz w:val="22"/>
          <w:szCs w:val="22"/>
        </w:rPr>
        <w:t xml:space="preserve"> </w:t>
      </w:r>
      <w:r w:rsidRPr="00F61519">
        <w:rPr>
          <w:sz w:val="22"/>
          <w:szCs w:val="22"/>
        </w:rPr>
        <w:t>belonging within their communities</w:t>
      </w:r>
      <w:r w:rsidR="007677BD">
        <w:rPr>
          <w:sz w:val="22"/>
          <w:szCs w:val="22"/>
        </w:rPr>
        <w:t xml:space="preserve"> and</w:t>
      </w:r>
      <w:r>
        <w:rPr>
          <w:sz w:val="22"/>
          <w:szCs w:val="22"/>
        </w:rPr>
        <w:t xml:space="preserve"> will share the campaign messaging and resources with their own audiences and stakeholders. </w:t>
      </w:r>
    </w:p>
    <w:p w14:paraId="7CA03F88" w14:textId="77777777" w:rsidR="00276646" w:rsidRDefault="00276646" w:rsidP="003660AF">
      <w:pPr>
        <w:pStyle w:val="CommentText"/>
        <w:rPr>
          <w:bCs/>
          <w:sz w:val="22"/>
          <w:szCs w:val="22"/>
        </w:rPr>
      </w:pPr>
    </w:p>
    <w:p w14:paraId="3945F652" w14:textId="09405E56" w:rsidR="001058F1" w:rsidRDefault="001058F1" w:rsidP="001058F1">
      <w:r w:rsidRPr="00452BC1">
        <w:rPr>
          <w:highlight w:val="yellow"/>
        </w:rPr>
        <w:t>“[Quote about your organization’s support of this campaign and this issue</w:t>
      </w:r>
      <w:r w:rsidR="00F61519">
        <w:rPr>
          <w:highlight w:val="yellow"/>
        </w:rPr>
        <w:t xml:space="preserve"> – why belonging matters to you and what you’re doing about it</w:t>
      </w:r>
      <w:r w:rsidRPr="00452BC1">
        <w:rPr>
          <w:highlight w:val="yellow"/>
        </w:rPr>
        <w:t>,” said Name, Title, Organization name.</w:t>
      </w:r>
      <w:r w:rsidRPr="001058F1">
        <w:rPr>
          <w:highlight w:val="yellow"/>
        </w:rPr>
        <w:t>]</w:t>
      </w:r>
      <w:r>
        <w:t xml:space="preserve"> </w:t>
      </w:r>
    </w:p>
    <w:p w14:paraId="5704CF29" w14:textId="77777777" w:rsidR="001058F1" w:rsidRPr="00452BC1" w:rsidRDefault="001058F1" w:rsidP="001058F1"/>
    <w:p w14:paraId="08C1B465" w14:textId="74F852B3" w:rsidR="00F61519" w:rsidRDefault="00F61519" w:rsidP="00F61519">
      <w:pPr>
        <w:spacing w:line="240" w:lineRule="auto"/>
      </w:pPr>
      <w:r>
        <w:t>“</w:t>
      </w:r>
      <w:r w:rsidRPr="0004409A">
        <w:rPr>
          <w:i/>
          <w:iCs/>
        </w:rPr>
        <w:t>Belonging Begins With Us</w:t>
      </w:r>
      <w:r w:rsidRPr="0004409A">
        <w:t xml:space="preserve"> reminds us that we all have the power to make others feel safe and welcome in our communities</w:t>
      </w:r>
      <w:r>
        <w:t xml:space="preserve">,” said Lisa Sherman, </w:t>
      </w:r>
      <w:r w:rsidRPr="00776895">
        <w:t>Ad Council President and CEO</w:t>
      </w:r>
      <w:r>
        <w:t>. “</w:t>
      </w:r>
      <w:r w:rsidRPr="0004409A">
        <w:t xml:space="preserve">We are grateful to our partners </w:t>
      </w:r>
      <w:r w:rsidR="00F224BC">
        <w:t>for</w:t>
      </w:r>
      <w:r w:rsidRPr="0004409A">
        <w:t xml:space="preserve"> helping </w:t>
      </w:r>
      <w:r w:rsidR="00F224BC">
        <w:t>us all</w:t>
      </w:r>
      <w:r w:rsidRPr="0004409A">
        <w:t xml:space="preserve"> build more meaningful connections in our neighborhoods, cities and towns</w:t>
      </w:r>
      <w:r w:rsidR="00F224BC">
        <w:t xml:space="preserve">, </w:t>
      </w:r>
      <w:r w:rsidRPr="0004409A">
        <w:t>regardless of background or country of origin.”</w:t>
      </w:r>
    </w:p>
    <w:p w14:paraId="71D9F9EC" w14:textId="77777777" w:rsidR="00F61519" w:rsidRDefault="00F61519" w:rsidP="001058F1">
      <w:pPr>
        <w:pStyle w:val="CommentText"/>
        <w:rPr>
          <w:bCs/>
          <w:sz w:val="22"/>
          <w:szCs w:val="22"/>
        </w:rPr>
      </w:pPr>
    </w:p>
    <w:p w14:paraId="04E8A94C" w14:textId="20D8EF85" w:rsidR="001058F1" w:rsidRDefault="00776895" w:rsidP="001058F1">
      <w:pPr>
        <w:pStyle w:val="CommentText"/>
      </w:pPr>
      <w:r w:rsidRPr="00776895">
        <w:rPr>
          <w:bCs/>
          <w:sz w:val="22"/>
          <w:szCs w:val="22"/>
        </w:rPr>
        <w:t>Created pro bono by ad agency Pereira O’Dell</w:t>
      </w:r>
      <w:r w:rsidR="003660AF">
        <w:rPr>
          <w:bCs/>
          <w:sz w:val="22"/>
          <w:szCs w:val="22"/>
        </w:rPr>
        <w:t xml:space="preserve">, </w:t>
      </w:r>
      <w:r w:rsidR="00EA2613">
        <w:rPr>
          <w:bCs/>
          <w:sz w:val="22"/>
          <w:szCs w:val="22"/>
        </w:rPr>
        <w:t xml:space="preserve">the public service advertisements (PSAs) </w:t>
      </w:r>
      <w:r w:rsidR="003660AF">
        <w:rPr>
          <w:bCs/>
          <w:sz w:val="22"/>
          <w:szCs w:val="22"/>
        </w:rPr>
        <w:t xml:space="preserve">a new </w:t>
      </w:r>
      <w:r w:rsidR="00BB36D3">
        <w:rPr>
          <w:bCs/>
          <w:sz w:val="22"/>
          <w:szCs w:val="22"/>
        </w:rPr>
        <w:t>cover</w:t>
      </w:r>
      <w:r w:rsidR="003660AF">
        <w:rPr>
          <w:bCs/>
          <w:sz w:val="22"/>
          <w:szCs w:val="22"/>
        </w:rPr>
        <w:t xml:space="preserve"> of</w:t>
      </w:r>
      <w:r w:rsidR="003660AF" w:rsidRPr="00776895">
        <w:rPr>
          <w:bCs/>
          <w:sz w:val="22"/>
          <w:szCs w:val="22"/>
        </w:rPr>
        <w:t xml:space="preserve"> the 1968 </w:t>
      </w:r>
      <w:r w:rsidR="00E2154E">
        <w:rPr>
          <w:bCs/>
          <w:sz w:val="22"/>
          <w:szCs w:val="22"/>
        </w:rPr>
        <w:t>hit</w:t>
      </w:r>
      <w:r w:rsidR="0085209C">
        <w:rPr>
          <w:bCs/>
          <w:sz w:val="22"/>
          <w:szCs w:val="22"/>
        </w:rPr>
        <w:t xml:space="preserve"> song</w:t>
      </w:r>
      <w:r w:rsidR="003660AF" w:rsidRPr="00776895">
        <w:rPr>
          <w:bCs/>
          <w:sz w:val="22"/>
          <w:szCs w:val="22"/>
        </w:rPr>
        <w:t xml:space="preserve"> “Walk a Mile in My Shoes,” recorded exclusively for the campaign by Lake Street Dive</w:t>
      </w:r>
      <w:r w:rsidR="003660AF">
        <w:rPr>
          <w:bCs/>
          <w:sz w:val="22"/>
          <w:szCs w:val="22"/>
        </w:rPr>
        <w:t>. The song and powerful visuals remind audiences that we all know what it feels like to be left out</w:t>
      </w:r>
      <w:r w:rsidR="002B6181">
        <w:rPr>
          <w:bCs/>
          <w:sz w:val="22"/>
          <w:szCs w:val="22"/>
        </w:rPr>
        <w:t>—</w:t>
      </w:r>
      <w:r w:rsidR="003660AF" w:rsidRPr="00DA3699">
        <w:rPr>
          <w:bCs/>
          <w:sz w:val="22"/>
          <w:szCs w:val="22"/>
        </w:rPr>
        <w:t xml:space="preserve">and </w:t>
      </w:r>
      <w:r w:rsidR="003660AF" w:rsidRPr="003660AF">
        <w:rPr>
          <w:bCs/>
          <w:sz w:val="22"/>
          <w:szCs w:val="22"/>
        </w:rPr>
        <w:t>for people who moved to this country, th</w:t>
      </w:r>
      <w:r w:rsidR="003660AF">
        <w:rPr>
          <w:bCs/>
          <w:sz w:val="22"/>
          <w:szCs w:val="22"/>
        </w:rPr>
        <w:t>at</w:t>
      </w:r>
      <w:r w:rsidR="003660AF" w:rsidRPr="003660AF">
        <w:rPr>
          <w:bCs/>
          <w:sz w:val="22"/>
          <w:szCs w:val="22"/>
        </w:rPr>
        <w:t xml:space="preserve"> </w:t>
      </w:r>
      <w:r w:rsidR="003660AF">
        <w:rPr>
          <w:bCs/>
          <w:sz w:val="22"/>
          <w:szCs w:val="22"/>
        </w:rPr>
        <w:t xml:space="preserve">feeling </w:t>
      </w:r>
      <w:r w:rsidR="003660AF" w:rsidRPr="003660AF">
        <w:rPr>
          <w:bCs/>
          <w:sz w:val="22"/>
          <w:szCs w:val="22"/>
        </w:rPr>
        <w:t>can last more than a moment.</w:t>
      </w:r>
      <w:r w:rsidR="003660AF">
        <w:rPr>
          <w:bCs/>
          <w:sz w:val="22"/>
          <w:szCs w:val="22"/>
        </w:rPr>
        <w:t xml:space="preserve"> </w:t>
      </w:r>
      <w:r w:rsidR="00BE03C7" w:rsidRPr="00BE03C7">
        <w:rPr>
          <w:bCs/>
          <w:sz w:val="22"/>
          <w:szCs w:val="22"/>
        </w:rPr>
        <w:t xml:space="preserve">By highlighting this shared emotional experience, the </w:t>
      </w:r>
      <w:r w:rsidR="00EA2613">
        <w:rPr>
          <w:bCs/>
          <w:sz w:val="22"/>
          <w:szCs w:val="22"/>
        </w:rPr>
        <w:t>PSAs</w:t>
      </w:r>
      <w:r w:rsidR="00BE03C7" w:rsidRPr="00BE03C7">
        <w:rPr>
          <w:bCs/>
          <w:sz w:val="22"/>
          <w:szCs w:val="22"/>
        </w:rPr>
        <w:t xml:space="preserve"> spark empathy and</w:t>
      </w:r>
      <w:r w:rsidR="00BE03C7">
        <w:rPr>
          <w:bCs/>
          <w:sz w:val="22"/>
          <w:szCs w:val="22"/>
        </w:rPr>
        <w:t xml:space="preserve"> build</w:t>
      </w:r>
      <w:r w:rsidR="00BE03C7" w:rsidRPr="00BE03C7">
        <w:rPr>
          <w:bCs/>
          <w:sz w:val="22"/>
          <w:szCs w:val="22"/>
        </w:rPr>
        <w:t xml:space="preserve"> stronger bonds between everyone who calls America home.</w:t>
      </w:r>
      <w:r w:rsidR="00F61519" w:rsidRPr="00F61519">
        <w:rPr>
          <w:sz w:val="22"/>
          <w:szCs w:val="22"/>
        </w:rPr>
        <w:t xml:space="preserve"> </w:t>
      </w:r>
      <w:r w:rsidR="00F61519">
        <w:rPr>
          <w:sz w:val="22"/>
          <w:szCs w:val="22"/>
        </w:rPr>
        <w:t xml:space="preserve">The </w:t>
      </w:r>
      <w:r w:rsidR="00F224BC">
        <w:rPr>
          <w:sz w:val="22"/>
          <w:szCs w:val="22"/>
        </w:rPr>
        <w:t>video PSA</w:t>
      </w:r>
      <w:r w:rsidR="00F61519">
        <w:rPr>
          <w:sz w:val="22"/>
          <w:szCs w:val="22"/>
        </w:rPr>
        <w:t xml:space="preserve"> can be viewed </w:t>
      </w:r>
      <w:hyperlink r:id="rId8" w:history="1">
        <w:r w:rsidR="00F61519" w:rsidRPr="003F3D3A">
          <w:rPr>
            <w:rStyle w:val="Hyperlink"/>
            <w:bCs/>
            <w:sz w:val="22"/>
            <w:szCs w:val="22"/>
          </w:rPr>
          <w:t>here</w:t>
        </w:r>
      </w:hyperlink>
      <w:bookmarkStart w:id="0" w:name="_GoBack"/>
      <w:bookmarkEnd w:id="0"/>
      <w:r w:rsidR="00F61519" w:rsidRPr="003F3D3A">
        <w:rPr>
          <w:bCs/>
          <w:sz w:val="22"/>
          <w:szCs w:val="22"/>
        </w:rPr>
        <w:t>.</w:t>
      </w:r>
      <w:r w:rsidR="00BE03C7">
        <w:rPr>
          <w:bCs/>
          <w:sz w:val="22"/>
          <w:szCs w:val="22"/>
        </w:rPr>
        <w:br/>
      </w:r>
    </w:p>
    <w:p w14:paraId="1E967DAE" w14:textId="35B31152" w:rsidR="00F61519" w:rsidRDefault="00F61519" w:rsidP="00F61519">
      <w:pPr>
        <w:pStyle w:val="CommentText"/>
        <w:rPr>
          <w:sz w:val="22"/>
          <w:szCs w:val="22"/>
        </w:rPr>
      </w:pPr>
      <w:r>
        <w:rPr>
          <w:sz w:val="22"/>
          <w:szCs w:val="22"/>
        </w:rPr>
        <w:t xml:space="preserve">The PSAs direct audiences to the campaign website, </w:t>
      </w:r>
      <w:hyperlink r:id="rId9" w:history="1">
        <w:r w:rsidRPr="00713BBD">
          <w:rPr>
            <w:rStyle w:val="Hyperlink"/>
            <w:sz w:val="22"/>
            <w:szCs w:val="22"/>
          </w:rPr>
          <w:t>BelongingBeginsWithUs.org</w:t>
        </w:r>
      </w:hyperlink>
      <w:r>
        <w:rPr>
          <w:sz w:val="22"/>
          <w:szCs w:val="22"/>
        </w:rPr>
        <w:t xml:space="preserve">, which </w:t>
      </w:r>
      <w:r w:rsidRPr="00776895">
        <w:rPr>
          <w:sz w:val="22"/>
          <w:szCs w:val="22"/>
        </w:rPr>
        <w:t>features</w:t>
      </w:r>
      <w:r>
        <w:rPr>
          <w:sz w:val="22"/>
          <w:szCs w:val="22"/>
        </w:rPr>
        <w:t xml:space="preserve"> </w:t>
      </w:r>
      <w:r w:rsidR="007677BD">
        <w:rPr>
          <w:sz w:val="22"/>
          <w:szCs w:val="22"/>
        </w:rPr>
        <w:t xml:space="preserve">dozens of </w:t>
      </w:r>
      <w:r>
        <w:rPr>
          <w:sz w:val="22"/>
          <w:szCs w:val="22"/>
        </w:rPr>
        <w:t xml:space="preserve">real </w:t>
      </w:r>
      <w:r w:rsidRPr="00776895">
        <w:rPr>
          <w:sz w:val="22"/>
          <w:szCs w:val="22"/>
        </w:rPr>
        <w:t>stories of belonging from across the country</w:t>
      </w:r>
      <w:r>
        <w:rPr>
          <w:sz w:val="22"/>
          <w:szCs w:val="22"/>
        </w:rPr>
        <w:t>.</w:t>
      </w:r>
      <w:r w:rsidRPr="00776895">
        <w:rPr>
          <w:sz w:val="22"/>
          <w:szCs w:val="22"/>
        </w:rPr>
        <w:t xml:space="preserve"> </w:t>
      </w:r>
      <w:r>
        <w:rPr>
          <w:sz w:val="22"/>
          <w:szCs w:val="22"/>
        </w:rPr>
        <w:t>The website also highlights actions people can take</w:t>
      </w:r>
      <w:r w:rsidRPr="00776895">
        <w:rPr>
          <w:sz w:val="22"/>
          <w:szCs w:val="22"/>
        </w:rPr>
        <w:t xml:space="preserve"> to </w:t>
      </w:r>
      <w:r>
        <w:rPr>
          <w:sz w:val="22"/>
          <w:szCs w:val="22"/>
        </w:rPr>
        <w:t>help others in their community feel that they belong.</w:t>
      </w:r>
    </w:p>
    <w:p w14:paraId="4CA0864D" w14:textId="77777777" w:rsidR="001058F1" w:rsidRPr="00776895" w:rsidRDefault="001058F1" w:rsidP="001058F1">
      <w:pPr>
        <w:pStyle w:val="CommentText"/>
        <w:rPr>
          <w:sz w:val="22"/>
          <w:szCs w:val="22"/>
        </w:rPr>
      </w:pPr>
      <w:bookmarkStart w:id="1" w:name="_Hlk55921856"/>
      <w:bookmarkStart w:id="2" w:name="_Hlk55909482"/>
      <w:bookmarkStart w:id="3" w:name="_Hlk55908576"/>
    </w:p>
    <w:bookmarkEnd w:id="1"/>
    <w:bookmarkEnd w:id="2"/>
    <w:p w14:paraId="5501845B" w14:textId="2846D727" w:rsidR="00133C37" w:rsidRPr="000443C0" w:rsidRDefault="00EA2613" w:rsidP="00A20C03">
      <w:pPr>
        <w:pStyle w:val="CommentText"/>
        <w:rPr>
          <w:bCs/>
          <w:sz w:val="22"/>
          <w:szCs w:val="22"/>
        </w:rPr>
      </w:pPr>
      <w:r w:rsidRPr="000443C0">
        <w:rPr>
          <w:bCs/>
          <w:sz w:val="22"/>
          <w:szCs w:val="22"/>
        </w:rPr>
        <w:t xml:space="preserve">The campaign was </w:t>
      </w:r>
      <w:r>
        <w:rPr>
          <w:bCs/>
          <w:sz w:val="22"/>
          <w:szCs w:val="22"/>
        </w:rPr>
        <w:t>developed by</w:t>
      </w:r>
      <w:r w:rsidRPr="000443C0">
        <w:rPr>
          <w:bCs/>
          <w:sz w:val="22"/>
          <w:szCs w:val="22"/>
        </w:rPr>
        <w:t xml:space="preserve"> the Ad Council, American Immigration Council and Welcoming America with financial support from the Carnegie Corporation, the Chan Zuckerberg Initiative, Einhorn Collaborative, Ford Foundation</w:t>
      </w:r>
      <w:r w:rsidR="00C10E5A">
        <w:rPr>
          <w:bCs/>
          <w:sz w:val="22"/>
          <w:szCs w:val="22"/>
        </w:rPr>
        <w:t>, FWD.us</w:t>
      </w:r>
      <w:r w:rsidR="0079646E">
        <w:rPr>
          <w:bCs/>
          <w:sz w:val="22"/>
          <w:szCs w:val="22"/>
        </w:rPr>
        <w:t xml:space="preserve"> Education Fund</w:t>
      </w:r>
      <w:r>
        <w:rPr>
          <w:bCs/>
          <w:sz w:val="22"/>
          <w:szCs w:val="22"/>
        </w:rPr>
        <w:t xml:space="preserve"> and</w:t>
      </w:r>
      <w:r w:rsidRPr="000443C0">
        <w:rPr>
          <w:bCs/>
          <w:sz w:val="22"/>
          <w:szCs w:val="22"/>
        </w:rPr>
        <w:t xml:space="preserve"> Stand Together. </w:t>
      </w:r>
      <w:bookmarkStart w:id="4" w:name="_Hlk57706889"/>
      <w:r w:rsidRPr="000443C0">
        <w:rPr>
          <w:bCs/>
          <w:sz w:val="22"/>
          <w:szCs w:val="22"/>
        </w:rPr>
        <w:t xml:space="preserve">Additional partners who will share the campaign’s message and promote belonging in communities across the country include the </w:t>
      </w:r>
      <w:bookmarkEnd w:id="4"/>
      <w:r w:rsidRPr="000443C0">
        <w:rPr>
          <w:bCs/>
          <w:sz w:val="22"/>
          <w:szCs w:val="22"/>
        </w:rPr>
        <w:t xml:space="preserve">American Alliance of Museums, the Council for Christian Colleges &amp; Universities, </w:t>
      </w:r>
      <w:r>
        <w:rPr>
          <w:bCs/>
          <w:sz w:val="22"/>
          <w:szCs w:val="22"/>
        </w:rPr>
        <w:t xml:space="preserve">Hello Neighbor, Looking for America, </w:t>
      </w:r>
      <w:r w:rsidRPr="000443C0">
        <w:rPr>
          <w:bCs/>
          <w:sz w:val="22"/>
          <w:szCs w:val="22"/>
        </w:rPr>
        <w:t>New American Economy, Over Zero, the Trust for Public Land, Western States Center</w:t>
      </w:r>
      <w:r>
        <w:rPr>
          <w:bCs/>
          <w:sz w:val="22"/>
          <w:szCs w:val="22"/>
        </w:rPr>
        <w:t xml:space="preserve">, </w:t>
      </w:r>
      <w:r w:rsidRPr="000443C0">
        <w:rPr>
          <w:bCs/>
          <w:sz w:val="22"/>
          <w:szCs w:val="22"/>
        </w:rPr>
        <w:t>YMCA of the USA</w:t>
      </w:r>
      <w:r>
        <w:rPr>
          <w:bCs/>
          <w:sz w:val="22"/>
          <w:szCs w:val="22"/>
        </w:rPr>
        <w:t xml:space="preserve"> and Walmart Inc</w:t>
      </w:r>
      <w:r w:rsidRPr="000443C0">
        <w:rPr>
          <w:bCs/>
          <w:sz w:val="22"/>
          <w:szCs w:val="22"/>
        </w:rPr>
        <w:t>.</w:t>
      </w:r>
      <w:r w:rsidR="00C253F1" w:rsidRPr="000443C0">
        <w:rPr>
          <w:bCs/>
          <w:sz w:val="22"/>
          <w:szCs w:val="22"/>
        </w:rPr>
        <w:br/>
      </w:r>
    </w:p>
    <w:bookmarkEnd w:id="3"/>
    <w:p w14:paraId="6AF8F8AC" w14:textId="77777777" w:rsidR="001058F1" w:rsidRPr="0016239D" w:rsidRDefault="001058F1" w:rsidP="001058F1">
      <w:pPr>
        <w:rPr>
          <w:b/>
          <w:bCs/>
          <w:highlight w:val="yellow"/>
        </w:rPr>
      </w:pPr>
      <w:r w:rsidRPr="0016239D">
        <w:rPr>
          <w:b/>
          <w:bCs/>
          <w:highlight w:val="yellow"/>
        </w:rPr>
        <w:t>About [organization</w:t>
      </w:r>
      <w:r>
        <w:rPr>
          <w:b/>
          <w:bCs/>
          <w:highlight w:val="yellow"/>
        </w:rPr>
        <w:t xml:space="preserve"> name</w:t>
      </w:r>
      <w:r w:rsidRPr="0016239D">
        <w:rPr>
          <w:b/>
          <w:bCs/>
          <w:highlight w:val="yellow"/>
        </w:rPr>
        <w:t>]</w:t>
      </w:r>
    </w:p>
    <w:p w14:paraId="6C68E188" w14:textId="77777777" w:rsidR="001058F1" w:rsidRDefault="001058F1" w:rsidP="001058F1">
      <w:r w:rsidRPr="0016239D">
        <w:rPr>
          <w:highlight w:val="yellow"/>
        </w:rPr>
        <w:lastRenderedPageBreak/>
        <w:t>[your</w:t>
      </w:r>
      <w:r w:rsidRPr="00153EE7">
        <w:rPr>
          <w:highlight w:val="yellow"/>
        </w:rPr>
        <w:t xml:space="preserve"> boilerplate information]</w:t>
      </w:r>
    </w:p>
    <w:p w14:paraId="6EFD9E7F" w14:textId="77777777" w:rsidR="001058F1" w:rsidRDefault="001058F1">
      <w:pPr>
        <w:contextualSpacing w:val="0"/>
        <w:rPr>
          <w:b/>
          <w:u w:val="single"/>
        </w:rPr>
      </w:pPr>
    </w:p>
    <w:p w14:paraId="11DD0B8C" w14:textId="28FB10B8" w:rsidR="00EF05DF" w:rsidRPr="00776895" w:rsidRDefault="001058F1">
      <w:pPr>
        <w:contextualSpacing w:val="0"/>
        <w:rPr>
          <w:b/>
          <w:u w:val="single"/>
        </w:rPr>
      </w:pPr>
      <w:r>
        <w:rPr>
          <w:b/>
          <w:u w:val="single"/>
        </w:rPr>
        <w:t xml:space="preserve">About </w:t>
      </w:r>
      <w:r w:rsidR="00C13CA7" w:rsidRPr="00776895">
        <w:rPr>
          <w:b/>
          <w:u w:val="single"/>
        </w:rPr>
        <w:t>The Ad Council</w:t>
      </w:r>
    </w:p>
    <w:p w14:paraId="5515B69B" w14:textId="77777777" w:rsidR="007C5CBE" w:rsidRPr="007C5CBE" w:rsidRDefault="007C5CBE" w:rsidP="007C5CBE">
      <w:pPr>
        <w:contextualSpacing w:val="0"/>
        <w:rPr>
          <w:lang w:val="en-US"/>
        </w:rPr>
      </w:pPr>
      <w:r w:rsidRPr="007C5CBE">
        <w:rPr>
          <w:lang w:val="en-US"/>
        </w:rPr>
        <w:t>The Ad Council has a long history of creating life-saving public service communications in times of national crisis, starting in the organization's earliest days during World War II to September 11th and natural disasters like Hurricane Katrina and Hurricane Sandy. Its deep relationships with media outlets, the creative community, issue experts and government leaders make the organization uniquely poised to quickly distribute life-saving information to millions of Americans.</w:t>
      </w:r>
    </w:p>
    <w:p w14:paraId="3D0B2868" w14:textId="77777777" w:rsidR="007C5CBE" w:rsidRPr="007C5CBE" w:rsidRDefault="007C5CBE" w:rsidP="007C5CBE">
      <w:pPr>
        <w:contextualSpacing w:val="0"/>
        <w:rPr>
          <w:lang w:val="en-US"/>
        </w:rPr>
      </w:pPr>
    </w:p>
    <w:p w14:paraId="7019FE49" w14:textId="77777777" w:rsidR="007C5CBE" w:rsidRPr="007C5CBE" w:rsidRDefault="007C5CBE" w:rsidP="007C5CBE">
      <w:pPr>
        <w:contextualSpacing w:val="0"/>
        <w:rPr>
          <w:lang w:val="en-US"/>
        </w:rPr>
      </w:pPr>
      <w:r w:rsidRPr="007C5CBE">
        <w:rPr>
          <w:lang w:val="en-US"/>
        </w:rPr>
        <w:t>The Ad Council is where creativity and causes converge. The non-profit organization brings together the most creative minds in advertising, media, technology and marketing to address many of the nation's most important causes. The Ad Council has created many of the most iconic campaigns in advertising history. Friends Don't Let Friends Drive Drunk. Smokey Bear. Love Has No Labels.</w:t>
      </w:r>
    </w:p>
    <w:p w14:paraId="303D34ED" w14:textId="77777777" w:rsidR="007C5CBE" w:rsidRPr="007C5CBE" w:rsidRDefault="007C5CBE" w:rsidP="007C5CBE">
      <w:pPr>
        <w:contextualSpacing w:val="0"/>
        <w:rPr>
          <w:lang w:val="en-US"/>
        </w:rPr>
      </w:pPr>
    </w:p>
    <w:p w14:paraId="4B41D269" w14:textId="22AEDBFD" w:rsidR="00EC09D8" w:rsidRPr="00776895" w:rsidRDefault="00EC09D8" w:rsidP="00EC09D8">
      <w:pPr>
        <w:contextualSpacing w:val="0"/>
        <w:rPr>
          <w:lang w:val="en-US"/>
        </w:rPr>
      </w:pPr>
      <w:r w:rsidRPr="00776895">
        <w:rPr>
          <w:lang w:val="en-US"/>
        </w:rPr>
        <w:t>The Ad Council's innovative social good campaigns raise awareness, inspire action and save lives. To learn more, visit </w:t>
      </w:r>
      <w:hyperlink r:id="rId10" w:tgtFrame="_blank" w:history="1">
        <w:r w:rsidRPr="00776895">
          <w:rPr>
            <w:rStyle w:val="Hyperlink"/>
            <w:lang w:val="en-US"/>
          </w:rPr>
          <w:t>AdCouncil.org</w:t>
        </w:r>
      </w:hyperlink>
      <w:r w:rsidRPr="00776895">
        <w:rPr>
          <w:lang w:val="en-US"/>
        </w:rPr>
        <w:t>, follow the Ad Council's communities on </w:t>
      </w:r>
      <w:hyperlink r:id="rId11" w:tgtFrame="_blank" w:history="1">
        <w:r w:rsidRPr="00776895">
          <w:rPr>
            <w:rStyle w:val="Hyperlink"/>
            <w:lang w:val="en-US"/>
          </w:rPr>
          <w:t>Facebook</w:t>
        </w:r>
      </w:hyperlink>
      <w:r w:rsidRPr="00776895">
        <w:rPr>
          <w:lang w:val="en-US"/>
        </w:rPr>
        <w:t> and </w:t>
      </w:r>
      <w:hyperlink r:id="rId12" w:tgtFrame="_blank" w:history="1">
        <w:r w:rsidRPr="00776895">
          <w:rPr>
            <w:rStyle w:val="Hyperlink"/>
            <w:lang w:val="en-US"/>
          </w:rPr>
          <w:t>Twitter</w:t>
        </w:r>
      </w:hyperlink>
      <w:r w:rsidRPr="00776895">
        <w:rPr>
          <w:lang w:val="en-US"/>
        </w:rPr>
        <w:t>, and view the creative on </w:t>
      </w:r>
      <w:hyperlink r:id="rId13" w:tgtFrame="_blank" w:history="1">
        <w:r w:rsidRPr="00776895">
          <w:rPr>
            <w:rStyle w:val="Hyperlink"/>
            <w:lang w:val="en-US"/>
          </w:rPr>
          <w:t>YouTube</w:t>
        </w:r>
      </w:hyperlink>
      <w:r w:rsidRPr="00776895">
        <w:rPr>
          <w:lang w:val="en-US"/>
        </w:rPr>
        <w:t>.</w:t>
      </w:r>
    </w:p>
    <w:p w14:paraId="5928AE65" w14:textId="5C62AC64" w:rsidR="00AE33ED" w:rsidRDefault="00AE33ED" w:rsidP="00AE33ED">
      <w:pPr>
        <w:spacing w:line="240" w:lineRule="auto"/>
      </w:pPr>
    </w:p>
    <w:p w14:paraId="6846F348" w14:textId="019DF1C4" w:rsidR="00EF05DF" w:rsidRPr="00776895" w:rsidRDefault="00C13CA7">
      <w:pPr>
        <w:contextualSpacing w:val="0"/>
        <w:jc w:val="center"/>
      </w:pPr>
      <w:r w:rsidRPr="00776895">
        <w:t>###</w:t>
      </w:r>
    </w:p>
    <w:p w14:paraId="04EFF590" w14:textId="44B871B3" w:rsidR="00EF05DF" w:rsidRPr="00776895" w:rsidRDefault="00EF05DF">
      <w:pPr>
        <w:spacing w:line="256" w:lineRule="auto"/>
        <w:contextualSpacing w:val="0"/>
        <w:rPr>
          <w:b/>
        </w:rPr>
      </w:pPr>
    </w:p>
    <w:p w14:paraId="72EEA901" w14:textId="77777777" w:rsidR="00EC09D8" w:rsidRPr="00776895" w:rsidRDefault="00EC09D8">
      <w:pPr>
        <w:spacing w:line="256" w:lineRule="auto"/>
        <w:contextualSpacing w:val="0"/>
        <w:rPr>
          <w:b/>
        </w:rPr>
      </w:pPr>
    </w:p>
    <w:p w14:paraId="04AC5814" w14:textId="0D62FBFE" w:rsidR="00EF05DF" w:rsidRPr="00776895" w:rsidRDefault="006A786F">
      <w:pPr>
        <w:spacing w:line="256" w:lineRule="auto"/>
        <w:contextualSpacing w:val="0"/>
        <w:rPr>
          <w:b/>
        </w:rPr>
      </w:pPr>
      <w:r w:rsidRPr="00776895">
        <w:rPr>
          <w:b/>
        </w:rPr>
        <w:t xml:space="preserve">MEDIA </w:t>
      </w:r>
      <w:r w:rsidR="00C13CA7" w:rsidRPr="00776895">
        <w:rPr>
          <w:b/>
        </w:rPr>
        <w:t>CONTACT</w:t>
      </w:r>
      <w:r w:rsidR="003157F8" w:rsidRPr="00776895">
        <w:rPr>
          <w:b/>
        </w:rPr>
        <w:t>:</w:t>
      </w:r>
    </w:p>
    <w:p w14:paraId="2B1900EE" w14:textId="21638C95" w:rsidR="00EF05DF" w:rsidRPr="00776895" w:rsidRDefault="001058F1" w:rsidP="001058F1">
      <w:pPr>
        <w:spacing w:line="256" w:lineRule="auto"/>
        <w:contextualSpacing w:val="0"/>
        <w:rPr>
          <w:b/>
        </w:rPr>
      </w:pPr>
      <w:r w:rsidRPr="001058F1">
        <w:rPr>
          <w:highlight w:val="yellow"/>
        </w:rPr>
        <w:t>[insert your contact information]</w:t>
      </w:r>
    </w:p>
    <w:p w14:paraId="794563A1" w14:textId="77777777" w:rsidR="00EF05DF" w:rsidRPr="00776895" w:rsidRDefault="00EF05DF">
      <w:pPr>
        <w:contextualSpacing w:val="0"/>
      </w:pPr>
    </w:p>
    <w:sectPr w:rsidR="00EF05DF" w:rsidRPr="00776895">
      <w:pgSz w:w="12240" w:h="15840"/>
      <w:pgMar w:top="1440" w:right="1440" w:bottom="1440"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7348" w16cex:dateUtc="2020-10-05T17:26:00Z"/>
  <w16cex:commentExtensible w16cex:durableId="232572E3" w16cex:dateUtc="2020-10-05T17:24:00Z"/>
  <w16cex:commentExtensible w16cex:durableId="2321FC4D" w16cex:dateUtc="2020-10-02T23:21:00Z"/>
  <w16cex:commentExtensible w16cex:durableId="2321FCBF" w16cex:dateUtc="2020-10-02T23:23:00Z"/>
  <w16cex:commentExtensible w16cex:durableId="23257422" w16cex:dateUtc="2020-10-05T1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FB930" w14:textId="77777777" w:rsidR="004F3C14" w:rsidRDefault="004F3C14">
      <w:pPr>
        <w:spacing w:line="240" w:lineRule="auto"/>
      </w:pPr>
      <w:r>
        <w:separator/>
      </w:r>
    </w:p>
  </w:endnote>
  <w:endnote w:type="continuationSeparator" w:id="0">
    <w:p w14:paraId="6C16F9CE" w14:textId="77777777" w:rsidR="004F3C14" w:rsidRDefault="004F3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4FB4" w14:textId="77777777" w:rsidR="004F3C14" w:rsidRDefault="004F3C14">
      <w:pPr>
        <w:spacing w:line="240" w:lineRule="auto"/>
      </w:pPr>
      <w:r>
        <w:separator/>
      </w:r>
    </w:p>
  </w:footnote>
  <w:footnote w:type="continuationSeparator" w:id="0">
    <w:p w14:paraId="5642119E" w14:textId="77777777" w:rsidR="004F3C14" w:rsidRDefault="004F3C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B52"/>
    <w:multiLevelType w:val="multilevel"/>
    <w:tmpl w:val="04A6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E55A1"/>
    <w:multiLevelType w:val="multilevel"/>
    <w:tmpl w:val="AC28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DF"/>
    <w:rsid w:val="0000124A"/>
    <w:rsid w:val="00003427"/>
    <w:rsid w:val="000037C7"/>
    <w:rsid w:val="00003819"/>
    <w:rsid w:val="00010F65"/>
    <w:rsid w:val="0001186C"/>
    <w:rsid w:val="00015072"/>
    <w:rsid w:val="0002677B"/>
    <w:rsid w:val="00033136"/>
    <w:rsid w:val="00033D18"/>
    <w:rsid w:val="00036653"/>
    <w:rsid w:val="0004016B"/>
    <w:rsid w:val="0004174F"/>
    <w:rsid w:val="0004409A"/>
    <w:rsid w:val="000443C0"/>
    <w:rsid w:val="0005540D"/>
    <w:rsid w:val="00055EE6"/>
    <w:rsid w:val="000565FD"/>
    <w:rsid w:val="00076577"/>
    <w:rsid w:val="0007708B"/>
    <w:rsid w:val="00080A60"/>
    <w:rsid w:val="00082489"/>
    <w:rsid w:val="000835B6"/>
    <w:rsid w:val="00083F65"/>
    <w:rsid w:val="00097091"/>
    <w:rsid w:val="00097E12"/>
    <w:rsid w:val="000A5008"/>
    <w:rsid w:val="000A6F46"/>
    <w:rsid w:val="000A79A0"/>
    <w:rsid w:val="000B4592"/>
    <w:rsid w:val="000B6271"/>
    <w:rsid w:val="000C2329"/>
    <w:rsid w:val="000C3464"/>
    <w:rsid w:val="000D2E49"/>
    <w:rsid w:val="000D3DB0"/>
    <w:rsid w:val="000F074C"/>
    <w:rsid w:val="000F319F"/>
    <w:rsid w:val="000F44BB"/>
    <w:rsid w:val="000F6C70"/>
    <w:rsid w:val="001009C0"/>
    <w:rsid w:val="00102CB8"/>
    <w:rsid w:val="001058F1"/>
    <w:rsid w:val="001125FC"/>
    <w:rsid w:val="001164D2"/>
    <w:rsid w:val="001173A7"/>
    <w:rsid w:val="001304E4"/>
    <w:rsid w:val="0013117D"/>
    <w:rsid w:val="0013239A"/>
    <w:rsid w:val="00133C37"/>
    <w:rsid w:val="00134311"/>
    <w:rsid w:val="00143EF2"/>
    <w:rsid w:val="0015060E"/>
    <w:rsid w:val="00150849"/>
    <w:rsid w:val="00151FED"/>
    <w:rsid w:val="00153B38"/>
    <w:rsid w:val="00156C2F"/>
    <w:rsid w:val="0017270B"/>
    <w:rsid w:val="001831C7"/>
    <w:rsid w:val="00185BBE"/>
    <w:rsid w:val="001869C3"/>
    <w:rsid w:val="001917AC"/>
    <w:rsid w:val="00195186"/>
    <w:rsid w:val="001A22AF"/>
    <w:rsid w:val="001A31B7"/>
    <w:rsid w:val="001A45E3"/>
    <w:rsid w:val="001A79BB"/>
    <w:rsid w:val="001B708E"/>
    <w:rsid w:val="001B7303"/>
    <w:rsid w:val="001C0CEA"/>
    <w:rsid w:val="001C17D2"/>
    <w:rsid w:val="001D6B06"/>
    <w:rsid w:val="001E0122"/>
    <w:rsid w:val="001E7A22"/>
    <w:rsid w:val="001F02AD"/>
    <w:rsid w:val="001F0C4C"/>
    <w:rsid w:val="001F21AA"/>
    <w:rsid w:val="001F2F5D"/>
    <w:rsid w:val="001F44E9"/>
    <w:rsid w:val="00217EE1"/>
    <w:rsid w:val="002209F5"/>
    <w:rsid w:val="00220CF1"/>
    <w:rsid w:val="00223096"/>
    <w:rsid w:val="00223578"/>
    <w:rsid w:val="0022660A"/>
    <w:rsid w:val="0022695C"/>
    <w:rsid w:val="0023269C"/>
    <w:rsid w:val="00234467"/>
    <w:rsid w:val="002378C8"/>
    <w:rsid w:val="002411C8"/>
    <w:rsid w:val="002436F6"/>
    <w:rsid w:val="002610A6"/>
    <w:rsid w:val="0026387C"/>
    <w:rsid w:val="00265AEF"/>
    <w:rsid w:val="00267F5C"/>
    <w:rsid w:val="002708AB"/>
    <w:rsid w:val="00270ED1"/>
    <w:rsid w:val="00271D6C"/>
    <w:rsid w:val="002735B9"/>
    <w:rsid w:val="00276646"/>
    <w:rsid w:val="002772BA"/>
    <w:rsid w:val="00281C20"/>
    <w:rsid w:val="00285683"/>
    <w:rsid w:val="00286E67"/>
    <w:rsid w:val="00290FF5"/>
    <w:rsid w:val="00291485"/>
    <w:rsid w:val="0029477B"/>
    <w:rsid w:val="00297ABC"/>
    <w:rsid w:val="002A3E13"/>
    <w:rsid w:val="002A5F4F"/>
    <w:rsid w:val="002A685F"/>
    <w:rsid w:val="002B19EC"/>
    <w:rsid w:val="002B5478"/>
    <w:rsid w:val="002B6181"/>
    <w:rsid w:val="002C16B4"/>
    <w:rsid w:val="002C5656"/>
    <w:rsid w:val="002D1488"/>
    <w:rsid w:val="002D5268"/>
    <w:rsid w:val="002D5BDB"/>
    <w:rsid w:val="002D77EC"/>
    <w:rsid w:val="002D7CF2"/>
    <w:rsid w:val="002E06FD"/>
    <w:rsid w:val="002E4E15"/>
    <w:rsid w:val="002F2398"/>
    <w:rsid w:val="002F306C"/>
    <w:rsid w:val="003021B6"/>
    <w:rsid w:val="00306559"/>
    <w:rsid w:val="003065F1"/>
    <w:rsid w:val="00306AEC"/>
    <w:rsid w:val="0031035B"/>
    <w:rsid w:val="003157F8"/>
    <w:rsid w:val="00315C3F"/>
    <w:rsid w:val="00320B48"/>
    <w:rsid w:val="00327CDF"/>
    <w:rsid w:val="003338C6"/>
    <w:rsid w:val="00335BA0"/>
    <w:rsid w:val="00340484"/>
    <w:rsid w:val="0034221B"/>
    <w:rsid w:val="0034474D"/>
    <w:rsid w:val="00353B31"/>
    <w:rsid w:val="00354621"/>
    <w:rsid w:val="003616E4"/>
    <w:rsid w:val="003660AF"/>
    <w:rsid w:val="00376864"/>
    <w:rsid w:val="00376F74"/>
    <w:rsid w:val="00385079"/>
    <w:rsid w:val="00385AA4"/>
    <w:rsid w:val="00386BEE"/>
    <w:rsid w:val="00392A1C"/>
    <w:rsid w:val="00392D49"/>
    <w:rsid w:val="003A1923"/>
    <w:rsid w:val="003C2444"/>
    <w:rsid w:val="003C2762"/>
    <w:rsid w:val="003C4DB1"/>
    <w:rsid w:val="003D0A79"/>
    <w:rsid w:val="003D3EF9"/>
    <w:rsid w:val="003E34C6"/>
    <w:rsid w:val="003F0839"/>
    <w:rsid w:val="003F15C5"/>
    <w:rsid w:val="003F2024"/>
    <w:rsid w:val="003F2715"/>
    <w:rsid w:val="003F3D3A"/>
    <w:rsid w:val="003F6282"/>
    <w:rsid w:val="00404DA1"/>
    <w:rsid w:val="00407D8B"/>
    <w:rsid w:val="004135E6"/>
    <w:rsid w:val="00421F3A"/>
    <w:rsid w:val="004230CA"/>
    <w:rsid w:val="0042551D"/>
    <w:rsid w:val="0043167D"/>
    <w:rsid w:val="00440A58"/>
    <w:rsid w:val="00440C89"/>
    <w:rsid w:val="00442AFA"/>
    <w:rsid w:val="00442FD4"/>
    <w:rsid w:val="00444AE7"/>
    <w:rsid w:val="00444FE8"/>
    <w:rsid w:val="004519B1"/>
    <w:rsid w:val="0045630C"/>
    <w:rsid w:val="0045666A"/>
    <w:rsid w:val="00472F44"/>
    <w:rsid w:val="00475745"/>
    <w:rsid w:val="00482018"/>
    <w:rsid w:val="004821C4"/>
    <w:rsid w:val="00483516"/>
    <w:rsid w:val="00485B02"/>
    <w:rsid w:val="0048774A"/>
    <w:rsid w:val="00487D84"/>
    <w:rsid w:val="00491C98"/>
    <w:rsid w:val="004949B0"/>
    <w:rsid w:val="004A07EE"/>
    <w:rsid w:val="004A172A"/>
    <w:rsid w:val="004A27BF"/>
    <w:rsid w:val="004A3EC3"/>
    <w:rsid w:val="004A7714"/>
    <w:rsid w:val="004B2CCF"/>
    <w:rsid w:val="004B552B"/>
    <w:rsid w:val="004B5C1A"/>
    <w:rsid w:val="004B6B13"/>
    <w:rsid w:val="004D4F94"/>
    <w:rsid w:val="004E2BF5"/>
    <w:rsid w:val="004E538D"/>
    <w:rsid w:val="004E6966"/>
    <w:rsid w:val="004F3C14"/>
    <w:rsid w:val="004F5448"/>
    <w:rsid w:val="004F6683"/>
    <w:rsid w:val="004F669D"/>
    <w:rsid w:val="00503463"/>
    <w:rsid w:val="005044AA"/>
    <w:rsid w:val="00516972"/>
    <w:rsid w:val="005201FF"/>
    <w:rsid w:val="00521424"/>
    <w:rsid w:val="00530CF1"/>
    <w:rsid w:val="00532D39"/>
    <w:rsid w:val="00536B13"/>
    <w:rsid w:val="00542E31"/>
    <w:rsid w:val="0054384D"/>
    <w:rsid w:val="00546CFD"/>
    <w:rsid w:val="00553045"/>
    <w:rsid w:val="00553F43"/>
    <w:rsid w:val="00556718"/>
    <w:rsid w:val="005629A0"/>
    <w:rsid w:val="00564287"/>
    <w:rsid w:val="005677B2"/>
    <w:rsid w:val="00570AB4"/>
    <w:rsid w:val="00571BFE"/>
    <w:rsid w:val="00576C8C"/>
    <w:rsid w:val="0058401F"/>
    <w:rsid w:val="00584523"/>
    <w:rsid w:val="005862FB"/>
    <w:rsid w:val="00586674"/>
    <w:rsid w:val="00586F36"/>
    <w:rsid w:val="00596312"/>
    <w:rsid w:val="00597EE2"/>
    <w:rsid w:val="005A0A80"/>
    <w:rsid w:val="005A255B"/>
    <w:rsid w:val="005A3366"/>
    <w:rsid w:val="005A648B"/>
    <w:rsid w:val="005C184D"/>
    <w:rsid w:val="005C23C5"/>
    <w:rsid w:val="005C6340"/>
    <w:rsid w:val="005C7187"/>
    <w:rsid w:val="005E367A"/>
    <w:rsid w:val="005E4397"/>
    <w:rsid w:val="005F344C"/>
    <w:rsid w:val="005F3AFA"/>
    <w:rsid w:val="005F7521"/>
    <w:rsid w:val="00600871"/>
    <w:rsid w:val="006024D1"/>
    <w:rsid w:val="0060331E"/>
    <w:rsid w:val="006041D5"/>
    <w:rsid w:val="00612723"/>
    <w:rsid w:val="00613ABF"/>
    <w:rsid w:val="00626919"/>
    <w:rsid w:val="00631633"/>
    <w:rsid w:val="006356D9"/>
    <w:rsid w:val="00636A28"/>
    <w:rsid w:val="00641852"/>
    <w:rsid w:val="00645A2C"/>
    <w:rsid w:val="00645C03"/>
    <w:rsid w:val="006461CC"/>
    <w:rsid w:val="006521F7"/>
    <w:rsid w:val="006534EB"/>
    <w:rsid w:val="00654390"/>
    <w:rsid w:val="00663035"/>
    <w:rsid w:val="00666B72"/>
    <w:rsid w:val="00672F0D"/>
    <w:rsid w:val="00683294"/>
    <w:rsid w:val="00696831"/>
    <w:rsid w:val="006A4493"/>
    <w:rsid w:val="006A786F"/>
    <w:rsid w:val="006B142A"/>
    <w:rsid w:val="006B3916"/>
    <w:rsid w:val="006B418C"/>
    <w:rsid w:val="006B5B08"/>
    <w:rsid w:val="006B6442"/>
    <w:rsid w:val="006D0DF6"/>
    <w:rsid w:val="006D1B95"/>
    <w:rsid w:val="006D60C3"/>
    <w:rsid w:val="006D62BF"/>
    <w:rsid w:val="006E262A"/>
    <w:rsid w:val="006E76C9"/>
    <w:rsid w:val="006F2E05"/>
    <w:rsid w:val="007028BC"/>
    <w:rsid w:val="007030ED"/>
    <w:rsid w:val="00713829"/>
    <w:rsid w:val="00713BBD"/>
    <w:rsid w:val="00716E15"/>
    <w:rsid w:val="007264DE"/>
    <w:rsid w:val="00734933"/>
    <w:rsid w:val="00734E27"/>
    <w:rsid w:val="00737246"/>
    <w:rsid w:val="00737648"/>
    <w:rsid w:val="00742872"/>
    <w:rsid w:val="007439E8"/>
    <w:rsid w:val="007462E2"/>
    <w:rsid w:val="00747B84"/>
    <w:rsid w:val="00756164"/>
    <w:rsid w:val="007615CE"/>
    <w:rsid w:val="00761E0A"/>
    <w:rsid w:val="0076229B"/>
    <w:rsid w:val="00766DCA"/>
    <w:rsid w:val="007677BD"/>
    <w:rsid w:val="00767E80"/>
    <w:rsid w:val="00776134"/>
    <w:rsid w:val="00776895"/>
    <w:rsid w:val="00781E02"/>
    <w:rsid w:val="00781EC9"/>
    <w:rsid w:val="00782862"/>
    <w:rsid w:val="00785BAA"/>
    <w:rsid w:val="007862C6"/>
    <w:rsid w:val="00791F0B"/>
    <w:rsid w:val="0079646E"/>
    <w:rsid w:val="007A1974"/>
    <w:rsid w:val="007B0DB5"/>
    <w:rsid w:val="007B130A"/>
    <w:rsid w:val="007C229D"/>
    <w:rsid w:val="007C2C6B"/>
    <w:rsid w:val="007C5CBE"/>
    <w:rsid w:val="007C682A"/>
    <w:rsid w:val="007D3216"/>
    <w:rsid w:val="007D372A"/>
    <w:rsid w:val="007D5BA7"/>
    <w:rsid w:val="007D6FB9"/>
    <w:rsid w:val="007E1EC3"/>
    <w:rsid w:val="007E241F"/>
    <w:rsid w:val="007E7F24"/>
    <w:rsid w:val="007F07DB"/>
    <w:rsid w:val="007F7213"/>
    <w:rsid w:val="0080080E"/>
    <w:rsid w:val="00800FA1"/>
    <w:rsid w:val="0080170F"/>
    <w:rsid w:val="00802437"/>
    <w:rsid w:val="00806738"/>
    <w:rsid w:val="00806A07"/>
    <w:rsid w:val="008102A0"/>
    <w:rsid w:val="008115ED"/>
    <w:rsid w:val="00820356"/>
    <w:rsid w:val="00835D6D"/>
    <w:rsid w:val="008415A4"/>
    <w:rsid w:val="008467F3"/>
    <w:rsid w:val="00851349"/>
    <w:rsid w:val="0085209C"/>
    <w:rsid w:val="00861507"/>
    <w:rsid w:val="0086207D"/>
    <w:rsid w:val="008637D0"/>
    <w:rsid w:val="00867730"/>
    <w:rsid w:val="008943FE"/>
    <w:rsid w:val="00897E62"/>
    <w:rsid w:val="008A6555"/>
    <w:rsid w:val="008A7A62"/>
    <w:rsid w:val="008B5A2C"/>
    <w:rsid w:val="008C1F71"/>
    <w:rsid w:val="008C4872"/>
    <w:rsid w:val="008C5673"/>
    <w:rsid w:val="008D2752"/>
    <w:rsid w:val="008D7FE2"/>
    <w:rsid w:val="008E0C61"/>
    <w:rsid w:val="008E33E8"/>
    <w:rsid w:val="008F2CA3"/>
    <w:rsid w:val="008F678E"/>
    <w:rsid w:val="009028CF"/>
    <w:rsid w:val="00902D22"/>
    <w:rsid w:val="00906195"/>
    <w:rsid w:val="00914741"/>
    <w:rsid w:val="00915AE1"/>
    <w:rsid w:val="00915B9E"/>
    <w:rsid w:val="009161D0"/>
    <w:rsid w:val="00916AC9"/>
    <w:rsid w:val="00916C7A"/>
    <w:rsid w:val="00926C06"/>
    <w:rsid w:val="00934EC6"/>
    <w:rsid w:val="00935B30"/>
    <w:rsid w:val="00935F65"/>
    <w:rsid w:val="0094054F"/>
    <w:rsid w:val="00945688"/>
    <w:rsid w:val="00946DD8"/>
    <w:rsid w:val="00952D99"/>
    <w:rsid w:val="0095347F"/>
    <w:rsid w:val="00960361"/>
    <w:rsid w:val="00962E31"/>
    <w:rsid w:val="0096429F"/>
    <w:rsid w:val="00964F33"/>
    <w:rsid w:val="00965939"/>
    <w:rsid w:val="009708A3"/>
    <w:rsid w:val="00972E90"/>
    <w:rsid w:val="009746F1"/>
    <w:rsid w:val="00982FCB"/>
    <w:rsid w:val="009831C5"/>
    <w:rsid w:val="00985DBD"/>
    <w:rsid w:val="0098719C"/>
    <w:rsid w:val="00990EF8"/>
    <w:rsid w:val="009A085A"/>
    <w:rsid w:val="009A2103"/>
    <w:rsid w:val="009A3B0A"/>
    <w:rsid w:val="009A77AB"/>
    <w:rsid w:val="009B069F"/>
    <w:rsid w:val="009B0862"/>
    <w:rsid w:val="009B2BAF"/>
    <w:rsid w:val="009C13DD"/>
    <w:rsid w:val="009C60C4"/>
    <w:rsid w:val="009E1F25"/>
    <w:rsid w:val="009E2428"/>
    <w:rsid w:val="009E27E8"/>
    <w:rsid w:val="009F1864"/>
    <w:rsid w:val="009F1A84"/>
    <w:rsid w:val="009F3F29"/>
    <w:rsid w:val="009F3F2F"/>
    <w:rsid w:val="009F591C"/>
    <w:rsid w:val="00A02011"/>
    <w:rsid w:val="00A049A3"/>
    <w:rsid w:val="00A102C8"/>
    <w:rsid w:val="00A10453"/>
    <w:rsid w:val="00A138E5"/>
    <w:rsid w:val="00A1703E"/>
    <w:rsid w:val="00A20C03"/>
    <w:rsid w:val="00A26BD2"/>
    <w:rsid w:val="00A30F67"/>
    <w:rsid w:val="00A31457"/>
    <w:rsid w:val="00A31CBF"/>
    <w:rsid w:val="00A33A9D"/>
    <w:rsid w:val="00A4037F"/>
    <w:rsid w:val="00A4089D"/>
    <w:rsid w:val="00A46C3D"/>
    <w:rsid w:val="00A54AE1"/>
    <w:rsid w:val="00A61070"/>
    <w:rsid w:val="00A619AC"/>
    <w:rsid w:val="00A61A55"/>
    <w:rsid w:val="00A623EF"/>
    <w:rsid w:val="00A6245B"/>
    <w:rsid w:val="00A63C87"/>
    <w:rsid w:val="00A66CE4"/>
    <w:rsid w:val="00A74124"/>
    <w:rsid w:val="00A74CB8"/>
    <w:rsid w:val="00A754FF"/>
    <w:rsid w:val="00A77D39"/>
    <w:rsid w:val="00A81A59"/>
    <w:rsid w:val="00A845B1"/>
    <w:rsid w:val="00A866E8"/>
    <w:rsid w:val="00A95C86"/>
    <w:rsid w:val="00A960B4"/>
    <w:rsid w:val="00A97E83"/>
    <w:rsid w:val="00AA092C"/>
    <w:rsid w:val="00AA18A6"/>
    <w:rsid w:val="00AA4B29"/>
    <w:rsid w:val="00AA504D"/>
    <w:rsid w:val="00AA5478"/>
    <w:rsid w:val="00AA640C"/>
    <w:rsid w:val="00AA6ED1"/>
    <w:rsid w:val="00AA7D81"/>
    <w:rsid w:val="00AC0104"/>
    <w:rsid w:val="00AC6722"/>
    <w:rsid w:val="00AC68F0"/>
    <w:rsid w:val="00AC7A0C"/>
    <w:rsid w:val="00AD3CC6"/>
    <w:rsid w:val="00AE0410"/>
    <w:rsid w:val="00AE25BE"/>
    <w:rsid w:val="00AE33ED"/>
    <w:rsid w:val="00AF55FA"/>
    <w:rsid w:val="00B005B7"/>
    <w:rsid w:val="00B02960"/>
    <w:rsid w:val="00B0373E"/>
    <w:rsid w:val="00B064B5"/>
    <w:rsid w:val="00B13912"/>
    <w:rsid w:val="00B2091B"/>
    <w:rsid w:val="00B22A4D"/>
    <w:rsid w:val="00B236FC"/>
    <w:rsid w:val="00B24DE7"/>
    <w:rsid w:val="00B279ED"/>
    <w:rsid w:val="00B310DF"/>
    <w:rsid w:val="00B31F96"/>
    <w:rsid w:val="00B32817"/>
    <w:rsid w:val="00B41257"/>
    <w:rsid w:val="00B41B56"/>
    <w:rsid w:val="00B458F9"/>
    <w:rsid w:val="00B46EFA"/>
    <w:rsid w:val="00B47168"/>
    <w:rsid w:val="00B5003F"/>
    <w:rsid w:val="00B51DAC"/>
    <w:rsid w:val="00B54AE4"/>
    <w:rsid w:val="00B56C8B"/>
    <w:rsid w:val="00B61AA7"/>
    <w:rsid w:val="00B63D13"/>
    <w:rsid w:val="00B72D71"/>
    <w:rsid w:val="00B82E36"/>
    <w:rsid w:val="00B83648"/>
    <w:rsid w:val="00B842C7"/>
    <w:rsid w:val="00B84E30"/>
    <w:rsid w:val="00B91E2C"/>
    <w:rsid w:val="00BA2270"/>
    <w:rsid w:val="00BA471E"/>
    <w:rsid w:val="00BA5B8D"/>
    <w:rsid w:val="00BB36D3"/>
    <w:rsid w:val="00BB48EF"/>
    <w:rsid w:val="00BC26D6"/>
    <w:rsid w:val="00BC4BFF"/>
    <w:rsid w:val="00BC51AE"/>
    <w:rsid w:val="00BC6A1C"/>
    <w:rsid w:val="00BC6E29"/>
    <w:rsid w:val="00BC70EB"/>
    <w:rsid w:val="00BD3458"/>
    <w:rsid w:val="00BD3A22"/>
    <w:rsid w:val="00BD7291"/>
    <w:rsid w:val="00BE03C7"/>
    <w:rsid w:val="00BF1818"/>
    <w:rsid w:val="00BF60B7"/>
    <w:rsid w:val="00BF6D08"/>
    <w:rsid w:val="00C018E6"/>
    <w:rsid w:val="00C10E5A"/>
    <w:rsid w:val="00C1218F"/>
    <w:rsid w:val="00C13CA7"/>
    <w:rsid w:val="00C253F1"/>
    <w:rsid w:val="00C25C76"/>
    <w:rsid w:val="00C349BA"/>
    <w:rsid w:val="00C355B4"/>
    <w:rsid w:val="00C453CD"/>
    <w:rsid w:val="00C51EB5"/>
    <w:rsid w:val="00C532C3"/>
    <w:rsid w:val="00C55EC0"/>
    <w:rsid w:val="00C62F35"/>
    <w:rsid w:val="00C654D0"/>
    <w:rsid w:val="00C67D3E"/>
    <w:rsid w:val="00C72D6F"/>
    <w:rsid w:val="00C73825"/>
    <w:rsid w:val="00C86580"/>
    <w:rsid w:val="00C95C6D"/>
    <w:rsid w:val="00C96C28"/>
    <w:rsid w:val="00CA0CD9"/>
    <w:rsid w:val="00CA72DA"/>
    <w:rsid w:val="00CB1C76"/>
    <w:rsid w:val="00CB5366"/>
    <w:rsid w:val="00CC087F"/>
    <w:rsid w:val="00CC27F6"/>
    <w:rsid w:val="00CC7314"/>
    <w:rsid w:val="00CD65BC"/>
    <w:rsid w:val="00CF12FF"/>
    <w:rsid w:val="00CF30DF"/>
    <w:rsid w:val="00CF4B09"/>
    <w:rsid w:val="00CF60B4"/>
    <w:rsid w:val="00D0232F"/>
    <w:rsid w:val="00D02596"/>
    <w:rsid w:val="00D11230"/>
    <w:rsid w:val="00D13165"/>
    <w:rsid w:val="00D14EB7"/>
    <w:rsid w:val="00D31632"/>
    <w:rsid w:val="00D35A62"/>
    <w:rsid w:val="00D374A4"/>
    <w:rsid w:val="00D40EE7"/>
    <w:rsid w:val="00D421F1"/>
    <w:rsid w:val="00D44903"/>
    <w:rsid w:val="00D44D6E"/>
    <w:rsid w:val="00D473C5"/>
    <w:rsid w:val="00D52C9F"/>
    <w:rsid w:val="00D55263"/>
    <w:rsid w:val="00D558E0"/>
    <w:rsid w:val="00D56464"/>
    <w:rsid w:val="00D57E83"/>
    <w:rsid w:val="00D6399C"/>
    <w:rsid w:val="00D6790D"/>
    <w:rsid w:val="00D702EE"/>
    <w:rsid w:val="00D72436"/>
    <w:rsid w:val="00D81DA0"/>
    <w:rsid w:val="00D82A1C"/>
    <w:rsid w:val="00D8434D"/>
    <w:rsid w:val="00D84627"/>
    <w:rsid w:val="00D90A33"/>
    <w:rsid w:val="00D91BE6"/>
    <w:rsid w:val="00D94D7F"/>
    <w:rsid w:val="00D957BE"/>
    <w:rsid w:val="00DA18CE"/>
    <w:rsid w:val="00DA1B59"/>
    <w:rsid w:val="00DA2723"/>
    <w:rsid w:val="00DA3699"/>
    <w:rsid w:val="00DA3FB0"/>
    <w:rsid w:val="00DA4D4B"/>
    <w:rsid w:val="00DA51B6"/>
    <w:rsid w:val="00DB17A7"/>
    <w:rsid w:val="00DB3B30"/>
    <w:rsid w:val="00DB70D5"/>
    <w:rsid w:val="00DC0E78"/>
    <w:rsid w:val="00DC64C8"/>
    <w:rsid w:val="00DD0DB1"/>
    <w:rsid w:val="00DD51EB"/>
    <w:rsid w:val="00DD5E36"/>
    <w:rsid w:val="00DE02C7"/>
    <w:rsid w:val="00DE051D"/>
    <w:rsid w:val="00DE1A75"/>
    <w:rsid w:val="00DE2105"/>
    <w:rsid w:val="00DE4ECE"/>
    <w:rsid w:val="00DE6CE9"/>
    <w:rsid w:val="00DF2C93"/>
    <w:rsid w:val="00DF2E4C"/>
    <w:rsid w:val="00DF37D4"/>
    <w:rsid w:val="00DF4F8D"/>
    <w:rsid w:val="00E005AE"/>
    <w:rsid w:val="00E00CC0"/>
    <w:rsid w:val="00E02961"/>
    <w:rsid w:val="00E0335C"/>
    <w:rsid w:val="00E05E2E"/>
    <w:rsid w:val="00E128C5"/>
    <w:rsid w:val="00E12C48"/>
    <w:rsid w:val="00E14678"/>
    <w:rsid w:val="00E14B60"/>
    <w:rsid w:val="00E15ADA"/>
    <w:rsid w:val="00E15C1C"/>
    <w:rsid w:val="00E15F1F"/>
    <w:rsid w:val="00E20B60"/>
    <w:rsid w:val="00E2154E"/>
    <w:rsid w:val="00E222DE"/>
    <w:rsid w:val="00E22A8C"/>
    <w:rsid w:val="00E27B72"/>
    <w:rsid w:val="00E30B92"/>
    <w:rsid w:val="00E34C3A"/>
    <w:rsid w:val="00E36A9A"/>
    <w:rsid w:val="00E37220"/>
    <w:rsid w:val="00E4141C"/>
    <w:rsid w:val="00E418EC"/>
    <w:rsid w:val="00E503F4"/>
    <w:rsid w:val="00E5085C"/>
    <w:rsid w:val="00E51A75"/>
    <w:rsid w:val="00E57E36"/>
    <w:rsid w:val="00E650A3"/>
    <w:rsid w:val="00E74BF0"/>
    <w:rsid w:val="00E74D15"/>
    <w:rsid w:val="00E74D35"/>
    <w:rsid w:val="00E755FE"/>
    <w:rsid w:val="00E81F1F"/>
    <w:rsid w:val="00E9421B"/>
    <w:rsid w:val="00E9794F"/>
    <w:rsid w:val="00EA1649"/>
    <w:rsid w:val="00EA2613"/>
    <w:rsid w:val="00EA358D"/>
    <w:rsid w:val="00EA45EA"/>
    <w:rsid w:val="00EA7C63"/>
    <w:rsid w:val="00EB5783"/>
    <w:rsid w:val="00EC09D8"/>
    <w:rsid w:val="00EC5AFB"/>
    <w:rsid w:val="00EC6016"/>
    <w:rsid w:val="00EC7D7A"/>
    <w:rsid w:val="00ED5761"/>
    <w:rsid w:val="00EE1A5F"/>
    <w:rsid w:val="00EE2766"/>
    <w:rsid w:val="00EE61B3"/>
    <w:rsid w:val="00EE665A"/>
    <w:rsid w:val="00EE6B42"/>
    <w:rsid w:val="00EF05DF"/>
    <w:rsid w:val="00EF4C2D"/>
    <w:rsid w:val="00EF5E33"/>
    <w:rsid w:val="00F03A4B"/>
    <w:rsid w:val="00F04DFF"/>
    <w:rsid w:val="00F1098F"/>
    <w:rsid w:val="00F14507"/>
    <w:rsid w:val="00F224BC"/>
    <w:rsid w:val="00F235FD"/>
    <w:rsid w:val="00F25AEE"/>
    <w:rsid w:val="00F26795"/>
    <w:rsid w:val="00F3000B"/>
    <w:rsid w:val="00F345EF"/>
    <w:rsid w:val="00F355A5"/>
    <w:rsid w:val="00F41C44"/>
    <w:rsid w:val="00F5087D"/>
    <w:rsid w:val="00F53926"/>
    <w:rsid w:val="00F57FCD"/>
    <w:rsid w:val="00F603DB"/>
    <w:rsid w:val="00F61519"/>
    <w:rsid w:val="00F6190D"/>
    <w:rsid w:val="00F64AF2"/>
    <w:rsid w:val="00F64E39"/>
    <w:rsid w:val="00F70FB7"/>
    <w:rsid w:val="00F729DC"/>
    <w:rsid w:val="00F75EA7"/>
    <w:rsid w:val="00F760CA"/>
    <w:rsid w:val="00F85366"/>
    <w:rsid w:val="00F93FD9"/>
    <w:rsid w:val="00F9766D"/>
    <w:rsid w:val="00FA0EB0"/>
    <w:rsid w:val="00FA1891"/>
    <w:rsid w:val="00FA34A6"/>
    <w:rsid w:val="00FA5F82"/>
    <w:rsid w:val="00FB33A3"/>
    <w:rsid w:val="00FB3CC5"/>
    <w:rsid w:val="00FC00C3"/>
    <w:rsid w:val="00FC2286"/>
    <w:rsid w:val="00FC26B6"/>
    <w:rsid w:val="00FD0AAE"/>
    <w:rsid w:val="00FD1A0D"/>
    <w:rsid w:val="00FD5663"/>
    <w:rsid w:val="00FD685F"/>
    <w:rsid w:val="00FE4EC3"/>
    <w:rsid w:val="00FE6B6E"/>
    <w:rsid w:val="00FE7A52"/>
    <w:rsid w:val="00FF04D4"/>
    <w:rsid w:val="00FF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EA3BC"/>
  <w15:docId w15:val="{47662ED9-7312-45C4-9523-AD1997D2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74BF0"/>
    <w:rPr>
      <w:color w:val="0000FF" w:themeColor="hyperlink"/>
      <w:u w:val="single"/>
    </w:rPr>
  </w:style>
  <w:style w:type="character" w:customStyle="1" w:styleId="UnresolvedMention1">
    <w:name w:val="Unresolved Mention1"/>
    <w:basedOn w:val="DefaultParagraphFont"/>
    <w:uiPriority w:val="99"/>
    <w:semiHidden/>
    <w:unhideWhenUsed/>
    <w:rsid w:val="00E74BF0"/>
    <w:rPr>
      <w:color w:val="808080"/>
      <w:shd w:val="clear" w:color="auto" w:fill="E6E6E6"/>
    </w:rPr>
  </w:style>
  <w:style w:type="paragraph" w:styleId="Header">
    <w:name w:val="header"/>
    <w:basedOn w:val="Normal"/>
    <w:link w:val="HeaderChar"/>
    <w:uiPriority w:val="99"/>
    <w:unhideWhenUsed/>
    <w:rsid w:val="00E4141C"/>
    <w:pPr>
      <w:tabs>
        <w:tab w:val="center" w:pos="4680"/>
        <w:tab w:val="right" w:pos="9360"/>
      </w:tabs>
      <w:spacing w:line="240" w:lineRule="auto"/>
    </w:pPr>
  </w:style>
  <w:style w:type="character" w:customStyle="1" w:styleId="HeaderChar">
    <w:name w:val="Header Char"/>
    <w:basedOn w:val="DefaultParagraphFont"/>
    <w:link w:val="Header"/>
    <w:uiPriority w:val="99"/>
    <w:rsid w:val="00E4141C"/>
  </w:style>
  <w:style w:type="paragraph" w:styleId="Footer">
    <w:name w:val="footer"/>
    <w:basedOn w:val="Normal"/>
    <w:link w:val="FooterChar"/>
    <w:uiPriority w:val="99"/>
    <w:unhideWhenUsed/>
    <w:rsid w:val="00E4141C"/>
    <w:pPr>
      <w:tabs>
        <w:tab w:val="center" w:pos="4680"/>
        <w:tab w:val="right" w:pos="9360"/>
      </w:tabs>
      <w:spacing w:line="240" w:lineRule="auto"/>
    </w:pPr>
  </w:style>
  <w:style w:type="character" w:customStyle="1" w:styleId="FooterChar">
    <w:name w:val="Footer Char"/>
    <w:basedOn w:val="DefaultParagraphFont"/>
    <w:link w:val="Footer"/>
    <w:uiPriority w:val="99"/>
    <w:rsid w:val="00E4141C"/>
  </w:style>
  <w:style w:type="paragraph" w:styleId="BalloonText">
    <w:name w:val="Balloon Text"/>
    <w:basedOn w:val="Normal"/>
    <w:link w:val="BalloonTextChar"/>
    <w:uiPriority w:val="99"/>
    <w:semiHidden/>
    <w:unhideWhenUsed/>
    <w:rsid w:val="005963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12"/>
    <w:rPr>
      <w:rFonts w:ascii="Segoe UI" w:hAnsi="Segoe UI" w:cs="Segoe UI"/>
      <w:sz w:val="18"/>
      <w:szCs w:val="18"/>
    </w:rPr>
  </w:style>
  <w:style w:type="paragraph" w:styleId="NormalWeb">
    <w:name w:val="Normal (Web)"/>
    <w:basedOn w:val="Normal"/>
    <w:uiPriority w:val="99"/>
    <w:semiHidden/>
    <w:unhideWhenUsed/>
    <w:rsid w:val="001164D2"/>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E538D"/>
    <w:rPr>
      <w:sz w:val="16"/>
      <w:szCs w:val="16"/>
    </w:rPr>
  </w:style>
  <w:style w:type="paragraph" w:styleId="CommentText">
    <w:name w:val="annotation text"/>
    <w:basedOn w:val="Normal"/>
    <w:link w:val="CommentTextChar"/>
    <w:uiPriority w:val="99"/>
    <w:unhideWhenUsed/>
    <w:rsid w:val="004E538D"/>
    <w:pPr>
      <w:spacing w:line="240" w:lineRule="auto"/>
    </w:pPr>
    <w:rPr>
      <w:sz w:val="20"/>
      <w:szCs w:val="20"/>
    </w:rPr>
  </w:style>
  <w:style w:type="character" w:customStyle="1" w:styleId="CommentTextChar">
    <w:name w:val="Comment Text Char"/>
    <w:basedOn w:val="DefaultParagraphFont"/>
    <w:link w:val="CommentText"/>
    <w:uiPriority w:val="99"/>
    <w:rsid w:val="004E538D"/>
    <w:rPr>
      <w:sz w:val="20"/>
      <w:szCs w:val="20"/>
    </w:rPr>
  </w:style>
  <w:style w:type="paragraph" w:styleId="CommentSubject">
    <w:name w:val="annotation subject"/>
    <w:basedOn w:val="CommentText"/>
    <w:next w:val="CommentText"/>
    <w:link w:val="CommentSubjectChar"/>
    <w:uiPriority w:val="99"/>
    <w:semiHidden/>
    <w:unhideWhenUsed/>
    <w:rsid w:val="004E538D"/>
    <w:rPr>
      <w:b/>
      <w:bCs/>
    </w:rPr>
  </w:style>
  <w:style w:type="character" w:customStyle="1" w:styleId="CommentSubjectChar">
    <w:name w:val="Comment Subject Char"/>
    <w:basedOn w:val="CommentTextChar"/>
    <w:link w:val="CommentSubject"/>
    <w:uiPriority w:val="99"/>
    <w:semiHidden/>
    <w:rsid w:val="004E538D"/>
    <w:rPr>
      <w:b/>
      <w:bCs/>
      <w:sz w:val="20"/>
      <w:szCs w:val="20"/>
    </w:rPr>
  </w:style>
  <w:style w:type="paragraph" w:styleId="FootnoteText">
    <w:name w:val="footnote text"/>
    <w:basedOn w:val="Normal"/>
    <w:link w:val="FootnoteTextChar"/>
    <w:uiPriority w:val="99"/>
    <w:semiHidden/>
    <w:unhideWhenUsed/>
    <w:rsid w:val="003616E4"/>
    <w:pPr>
      <w:spacing w:line="240" w:lineRule="auto"/>
    </w:pPr>
    <w:rPr>
      <w:sz w:val="20"/>
      <w:szCs w:val="20"/>
    </w:rPr>
  </w:style>
  <w:style w:type="character" w:customStyle="1" w:styleId="FootnoteTextChar">
    <w:name w:val="Footnote Text Char"/>
    <w:basedOn w:val="DefaultParagraphFont"/>
    <w:link w:val="FootnoteText"/>
    <w:uiPriority w:val="99"/>
    <w:semiHidden/>
    <w:rsid w:val="003616E4"/>
    <w:rPr>
      <w:sz w:val="20"/>
      <w:szCs w:val="20"/>
    </w:rPr>
  </w:style>
  <w:style w:type="character" w:styleId="FootnoteReference">
    <w:name w:val="footnote reference"/>
    <w:basedOn w:val="DefaultParagraphFont"/>
    <w:uiPriority w:val="99"/>
    <w:semiHidden/>
    <w:unhideWhenUsed/>
    <w:rsid w:val="003616E4"/>
    <w:rPr>
      <w:vertAlign w:val="superscript"/>
    </w:rPr>
  </w:style>
  <w:style w:type="character" w:customStyle="1" w:styleId="apple-converted-space">
    <w:name w:val="apple-converted-space"/>
    <w:basedOn w:val="DefaultParagraphFont"/>
    <w:rsid w:val="00A960B4"/>
  </w:style>
  <w:style w:type="character" w:styleId="FollowedHyperlink">
    <w:name w:val="FollowedHyperlink"/>
    <w:basedOn w:val="DefaultParagraphFont"/>
    <w:uiPriority w:val="99"/>
    <w:semiHidden/>
    <w:unhideWhenUsed/>
    <w:rsid w:val="00902D22"/>
    <w:rPr>
      <w:color w:val="800080" w:themeColor="followedHyperlink"/>
      <w:u w:val="single"/>
    </w:rPr>
  </w:style>
  <w:style w:type="paragraph" w:styleId="Revision">
    <w:name w:val="Revision"/>
    <w:hidden/>
    <w:uiPriority w:val="99"/>
    <w:semiHidden/>
    <w:rsid w:val="00747B84"/>
    <w:pPr>
      <w:spacing w:line="240" w:lineRule="auto"/>
      <w:contextualSpacing w:val="0"/>
    </w:pPr>
  </w:style>
  <w:style w:type="paragraph" w:customStyle="1" w:styleId="xxmsonormal">
    <w:name w:val="x_xmsonormal"/>
    <w:basedOn w:val="Normal"/>
    <w:rsid w:val="002D77EC"/>
    <w:pPr>
      <w:spacing w:line="240" w:lineRule="auto"/>
      <w:contextualSpacing w:val="0"/>
    </w:pPr>
    <w:rPr>
      <w:rFonts w:ascii="Calibri" w:eastAsiaTheme="minorHAnsi" w:hAnsi="Calibri" w:cs="Calibri"/>
      <w:lang w:val="en-US" w:eastAsia="zh-TW"/>
    </w:rPr>
  </w:style>
  <w:style w:type="character" w:customStyle="1" w:styleId="UnresolvedMention2">
    <w:name w:val="Unresolved Mention2"/>
    <w:basedOn w:val="DefaultParagraphFont"/>
    <w:uiPriority w:val="99"/>
    <w:semiHidden/>
    <w:unhideWhenUsed/>
    <w:rsid w:val="00E418EC"/>
    <w:rPr>
      <w:color w:val="605E5C"/>
      <w:shd w:val="clear" w:color="auto" w:fill="E1DFDD"/>
    </w:rPr>
  </w:style>
  <w:style w:type="character" w:styleId="UnresolvedMention">
    <w:name w:val="Unresolved Mention"/>
    <w:basedOn w:val="DefaultParagraphFont"/>
    <w:uiPriority w:val="99"/>
    <w:semiHidden/>
    <w:unhideWhenUsed/>
    <w:rsid w:val="003F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406">
      <w:bodyDiv w:val="1"/>
      <w:marLeft w:val="0"/>
      <w:marRight w:val="0"/>
      <w:marTop w:val="0"/>
      <w:marBottom w:val="0"/>
      <w:divBdr>
        <w:top w:val="none" w:sz="0" w:space="0" w:color="auto"/>
        <w:left w:val="none" w:sz="0" w:space="0" w:color="auto"/>
        <w:bottom w:val="none" w:sz="0" w:space="0" w:color="auto"/>
        <w:right w:val="none" w:sz="0" w:space="0" w:color="auto"/>
      </w:divBdr>
    </w:div>
    <w:div w:id="252208410">
      <w:bodyDiv w:val="1"/>
      <w:marLeft w:val="0"/>
      <w:marRight w:val="0"/>
      <w:marTop w:val="0"/>
      <w:marBottom w:val="0"/>
      <w:divBdr>
        <w:top w:val="none" w:sz="0" w:space="0" w:color="auto"/>
        <w:left w:val="none" w:sz="0" w:space="0" w:color="auto"/>
        <w:bottom w:val="none" w:sz="0" w:space="0" w:color="auto"/>
        <w:right w:val="none" w:sz="0" w:space="0" w:color="auto"/>
      </w:divBdr>
    </w:div>
    <w:div w:id="313989973">
      <w:bodyDiv w:val="1"/>
      <w:marLeft w:val="0"/>
      <w:marRight w:val="0"/>
      <w:marTop w:val="0"/>
      <w:marBottom w:val="0"/>
      <w:divBdr>
        <w:top w:val="none" w:sz="0" w:space="0" w:color="auto"/>
        <w:left w:val="none" w:sz="0" w:space="0" w:color="auto"/>
        <w:bottom w:val="none" w:sz="0" w:space="0" w:color="auto"/>
        <w:right w:val="none" w:sz="0" w:space="0" w:color="auto"/>
      </w:divBdr>
    </w:div>
    <w:div w:id="373626794">
      <w:bodyDiv w:val="1"/>
      <w:marLeft w:val="0"/>
      <w:marRight w:val="0"/>
      <w:marTop w:val="0"/>
      <w:marBottom w:val="0"/>
      <w:divBdr>
        <w:top w:val="none" w:sz="0" w:space="0" w:color="auto"/>
        <w:left w:val="none" w:sz="0" w:space="0" w:color="auto"/>
        <w:bottom w:val="none" w:sz="0" w:space="0" w:color="auto"/>
        <w:right w:val="none" w:sz="0" w:space="0" w:color="auto"/>
      </w:divBdr>
    </w:div>
    <w:div w:id="390077273">
      <w:bodyDiv w:val="1"/>
      <w:marLeft w:val="0"/>
      <w:marRight w:val="0"/>
      <w:marTop w:val="0"/>
      <w:marBottom w:val="0"/>
      <w:divBdr>
        <w:top w:val="none" w:sz="0" w:space="0" w:color="auto"/>
        <w:left w:val="none" w:sz="0" w:space="0" w:color="auto"/>
        <w:bottom w:val="none" w:sz="0" w:space="0" w:color="auto"/>
        <w:right w:val="none" w:sz="0" w:space="0" w:color="auto"/>
      </w:divBdr>
    </w:div>
    <w:div w:id="495461718">
      <w:bodyDiv w:val="1"/>
      <w:marLeft w:val="0"/>
      <w:marRight w:val="0"/>
      <w:marTop w:val="0"/>
      <w:marBottom w:val="0"/>
      <w:divBdr>
        <w:top w:val="none" w:sz="0" w:space="0" w:color="auto"/>
        <w:left w:val="none" w:sz="0" w:space="0" w:color="auto"/>
        <w:bottom w:val="none" w:sz="0" w:space="0" w:color="auto"/>
        <w:right w:val="none" w:sz="0" w:space="0" w:color="auto"/>
      </w:divBdr>
    </w:div>
    <w:div w:id="645820986">
      <w:bodyDiv w:val="1"/>
      <w:marLeft w:val="0"/>
      <w:marRight w:val="0"/>
      <w:marTop w:val="0"/>
      <w:marBottom w:val="0"/>
      <w:divBdr>
        <w:top w:val="none" w:sz="0" w:space="0" w:color="auto"/>
        <w:left w:val="none" w:sz="0" w:space="0" w:color="auto"/>
        <w:bottom w:val="none" w:sz="0" w:space="0" w:color="auto"/>
        <w:right w:val="none" w:sz="0" w:space="0" w:color="auto"/>
      </w:divBdr>
    </w:div>
    <w:div w:id="669990257">
      <w:bodyDiv w:val="1"/>
      <w:marLeft w:val="0"/>
      <w:marRight w:val="0"/>
      <w:marTop w:val="0"/>
      <w:marBottom w:val="0"/>
      <w:divBdr>
        <w:top w:val="none" w:sz="0" w:space="0" w:color="auto"/>
        <w:left w:val="none" w:sz="0" w:space="0" w:color="auto"/>
        <w:bottom w:val="none" w:sz="0" w:space="0" w:color="auto"/>
        <w:right w:val="none" w:sz="0" w:space="0" w:color="auto"/>
      </w:divBdr>
    </w:div>
    <w:div w:id="695689713">
      <w:bodyDiv w:val="1"/>
      <w:marLeft w:val="0"/>
      <w:marRight w:val="0"/>
      <w:marTop w:val="0"/>
      <w:marBottom w:val="0"/>
      <w:divBdr>
        <w:top w:val="none" w:sz="0" w:space="0" w:color="auto"/>
        <w:left w:val="none" w:sz="0" w:space="0" w:color="auto"/>
        <w:bottom w:val="none" w:sz="0" w:space="0" w:color="auto"/>
        <w:right w:val="none" w:sz="0" w:space="0" w:color="auto"/>
      </w:divBdr>
    </w:div>
    <w:div w:id="775902542">
      <w:bodyDiv w:val="1"/>
      <w:marLeft w:val="0"/>
      <w:marRight w:val="0"/>
      <w:marTop w:val="0"/>
      <w:marBottom w:val="0"/>
      <w:divBdr>
        <w:top w:val="none" w:sz="0" w:space="0" w:color="auto"/>
        <w:left w:val="none" w:sz="0" w:space="0" w:color="auto"/>
        <w:bottom w:val="none" w:sz="0" w:space="0" w:color="auto"/>
        <w:right w:val="none" w:sz="0" w:space="0" w:color="auto"/>
      </w:divBdr>
    </w:div>
    <w:div w:id="798838321">
      <w:bodyDiv w:val="1"/>
      <w:marLeft w:val="0"/>
      <w:marRight w:val="0"/>
      <w:marTop w:val="0"/>
      <w:marBottom w:val="0"/>
      <w:divBdr>
        <w:top w:val="none" w:sz="0" w:space="0" w:color="auto"/>
        <w:left w:val="none" w:sz="0" w:space="0" w:color="auto"/>
        <w:bottom w:val="none" w:sz="0" w:space="0" w:color="auto"/>
        <w:right w:val="none" w:sz="0" w:space="0" w:color="auto"/>
      </w:divBdr>
    </w:div>
    <w:div w:id="1010643230">
      <w:bodyDiv w:val="1"/>
      <w:marLeft w:val="0"/>
      <w:marRight w:val="0"/>
      <w:marTop w:val="0"/>
      <w:marBottom w:val="0"/>
      <w:divBdr>
        <w:top w:val="none" w:sz="0" w:space="0" w:color="auto"/>
        <w:left w:val="none" w:sz="0" w:space="0" w:color="auto"/>
        <w:bottom w:val="none" w:sz="0" w:space="0" w:color="auto"/>
        <w:right w:val="none" w:sz="0" w:space="0" w:color="auto"/>
      </w:divBdr>
    </w:div>
    <w:div w:id="1019506834">
      <w:bodyDiv w:val="1"/>
      <w:marLeft w:val="0"/>
      <w:marRight w:val="0"/>
      <w:marTop w:val="0"/>
      <w:marBottom w:val="0"/>
      <w:divBdr>
        <w:top w:val="none" w:sz="0" w:space="0" w:color="auto"/>
        <w:left w:val="none" w:sz="0" w:space="0" w:color="auto"/>
        <w:bottom w:val="none" w:sz="0" w:space="0" w:color="auto"/>
        <w:right w:val="none" w:sz="0" w:space="0" w:color="auto"/>
      </w:divBdr>
    </w:div>
    <w:div w:id="1112358536">
      <w:bodyDiv w:val="1"/>
      <w:marLeft w:val="0"/>
      <w:marRight w:val="0"/>
      <w:marTop w:val="0"/>
      <w:marBottom w:val="0"/>
      <w:divBdr>
        <w:top w:val="none" w:sz="0" w:space="0" w:color="auto"/>
        <w:left w:val="none" w:sz="0" w:space="0" w:color="auto"/>
        <w:bottom w:val="none" w:sz="0" w:space="0" w:color="auto"/>
        <w:right w:val="none" w:sz="0" w:space="0" w:color="auto"/>
      </w:divBdr>
    </w:div>
    <w:div w:id="1123813807">
      <w:bodyDiv w:val="1"/>
      <w:marLeft w:val="0"/>
      <w:marRight w:val="0"/>
      <w:marTop w:val="0"/>
      <w:marBottom w:val="0"/>
      <w:divBdr>
        <w:top w:val="none" w:sz="0" w:space="0" w:color="auto"/>
        <w:left w:val="none" w:sz="0" w:space="0" w:color="auto"/>
        <w:bottom w:val="none" w:sz="0" w:space="0" w:color="auto"/>
        <w:right w:val="none" w:sz="0" w:space="0" w:color="auto"/>
      </w:divBdr>
    </w:div>
    <w:div w:id="1154181413">
      <w:bodyDiv w:val="1"/>
      <w:marLeft w:val="0"/>
      <w:marRight w:val="0"/>
      <w:marTop w:val="0"/>
      <w:marBottom w:val="0"/>
      <w:divBdr>
        <w:top w:val="none" w:sz="0" w:space="0" w:color="auto"/>
        <w:left w:val="none" w:sz="0" w:space="0" w:color="auto"/>
        <w:bottom w:val="none" w:sz="0" w:space="0" w:color="auto"/>
        <w:right w:val="none" w:sz="0" w:space="0" w:color="auto"/>
      </w:divBdr>
    </w:div>
    <w:div w:id="1154488748">
      <w:bodyDiv w:val="1"/>
      <w:marLeft w:val="0"/>
      <w:marRight w:val="0"/>
      <w:marTop w:val="0"/>
      <w:marBottom w:val="0"/>
      <w:divBdr>
        <w:top w:val="none" w:sz="0" w:space="0" w:color="auto"/>
        <w:left w:val="none" w:sz="0" w:space="0" w:color="auto"/>
        <w:bottom w:val="none" w:sz="0" w:space="0" w:color="auto"/>
        <w:right w:val="none" w:sz="0" w:space="0" w:color="auto"/>
      </w:divBdr>
    </w:div>
    <w:div w:id="1319113669">
      <w:bodyDiv w:val="1"/>
      <w:marLeft w:val="0"/>
      <w:marRight w:val="0"/>
      <w:marTop w:val="0"/>
      <w:marBottom w:val="0"/>
      <w:divBdr>
        <w:top w:val="none" w:sz="0" w:space="0" w:color="auto"/>
        <w:left w:val="none" w:sz="0" w:space="0" w:color="auto"/>
        <w:bottom w:val="none" w:sz="0" w:space="0" w:color="auto"/>
        <w:right w:val="none" w:sz="0" w:space="0" w:color="auto"/>
      </w:divBdr>
    </w:div>
    <w:div w:id="1454907663">
      <w:bodyDiv w:val="1"/>
      <w:marLeft w:val="0"/>
      <w:marRight w:val="0"/>
      <w:marTop w:val="0"/>
      <w:marBottom w:val="0"/>
      <w:divBdr>
        <w:top w:val="none" w:sz="0" w:space="0" w:color="auto"/>
        <w:left w:val="none" w:sz="0" w:space="0" w:color="auto"/>
        <w:bottom w:val="none" w:sz="0" w:space="0" w:color="auto"/>
        <w:right w:val="none" w:sz="0" w:space="0" w:color="auto"/>
      </w:divBdr>
    </w:div>
    <w:div w:id="1508709432">
      <w:bodyDiv w:val="1"/>
      <w:marLeft w:val="0"/>
      <w:marRight w:val="0"/>
      <w:marTop w:val="0"/>
      <w:marBottom w:val="0"/>
      <w:divBdr>
        <w:top w:val="none" w:sz="0" w:space="0" w:color="auto"/>
        <w:left w:val="none" w:sz="0" w:space="0" w:color="auto"/>
        <w:bottom w:val="none" w:sz="0" w:space="0" w:color="auto"/>
        <w:right w:val="none" w:sz="0" w:space="0" w:color="auto"/>
      </w:divBdr>
    </w:div>
    <w:div w:id="1541237368">
      <w:bodyDiv w:val="1"/>
      <w:marLeft w:val="0"/>
      <w:marRight w:val="0"/>
      <w:marTop w:val="0"/>
      <w:marBottom w:val="0"/>
      <w:divBdr>
        <w:top w:val="none" w:sz="0" w:space="0" w:color="auto"/>
        <w:left w:val="none" w:sz="0" w:space="0" w:color="auto"/>
        <w:bottom w:val="none" w:sz="0" w:space="0" w:color="auto"/>
        <w:right w:val="none" w:sz="0" w:space="0" w:color="auto"/>
      </w:divBdr>
    </w:div>
    <w:div w:id="1651599072">
      <w:bodyDiv w:val="1"/>
      <w:marLeft w:val="0"/>
      <w:marRight w:val="0"/>
      <w:marTop w:val="0"/>
      <w:marBottom w:val="0"/>
      <w:divBdr>
        <w:top w:val="none" w:sz="0" w:space="0" w:color="auto"/>
        <w:left w:val="none" w:sz="0" w:space="0" w:color="auto"/>
        <w:bottom w:val="none" w:sz="0" w:space="0" w:color="auto"/>
        <w:right w:val="none" w:sz="0" w:space="0" w:color="auto"/>
      </w:divBdr>
    </w:div>
    <w:div w:id="1697390243">
      <w:bodyDiv w:val="1"/>
      <w:marLeft w:val="0"/>
      <w:marRight w:val="0"/>
      <w:marTop w:val="0"/>
      <w:marBottom w:val="0"/>
      <w:divBdr>
        <w:top w:val="none" w:sz="0" w:space="0" w:color="auto"/>
        <w:left w:val="none" w:sz="0" w:space="0" w:color="auto"/>
        <w:bottom w:val="none" w:sz="0" w:space="0" w:color="auto"/>
        <w:right w:val="none" w:sz="0" w:space="0" w:color="auto"/>
      </w:divBdr>
    </w:div>
    <w:div w:id="1708094782">
      <w:bodyDiv w:val="1"/>
      <w:marLeft w:val="0"/>
      <w:marRight w:val="0"/>
      <w:marTop w:val="0"/>
      <w:marBottom w:val="0"/>
      <w:divBdr>
        <w:top w:val="none" w:sz="0" w:space="0" w:color="auto"/>
        <w:left w:val="none" w:sz="0" w:space="0" w:color="auto"/>
        <w:bottom w:val="none" w:sz="0" w:space="0" w:color="auto"/>
        <w:right w:val="none" w:sz="0" w:space="0" w:color="auto"/>
      </w:divBdr>
    </w:div>
    <w:div w:id="1728263495">
      <w:bodyDiv w:val="1"/>
      <w:marLeft w:val="0"/>
      <w:marRight w:val="0"/>
      <w:marTop w:val="0"/>
      <w:marBottom w:val="0"/>
      <w:divBdr>
        <w:top w:val="none" w:sz="0" w:space="0" w:color="auto"/>
        <w:left w:val="none" w:sz="0" w:space="0" w:color="auto"/>
        <w:bottom w:val="none" w:sz="0" w:space="0" w:color="auto"/>
        <w:right w:val="none" w:sz="0" w:space="0" w:color="auto"/>
      </w:divBdr>
    </w:div>
    <w:div w:id="178029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RZwL_ABbKw" TargetMode="External"/><Relationship Id="rId13" Type="http://schemas.openxmlformats.org/officeDocument/2006/relationships/hyperlink" Target="https://c212.net/c/link/?t=0&amp;l=en&amp;o=2787160-1&amp;h=837532337&amp;u=http%3A%2F%2Fwww.youtube.com%2Fadcouncil&amp;a=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212.net/c/link/?t=0&amp;l=en&amp;o=2787160-1&amp;h=4253712276&amp;u=http%3A%2F%2Fwww.twitter.com%2Fadcouncil&amp;a=Twitter" TargetMode="External"/><Relationship Id="rId46"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2787160-1&amp;h=4207108706&amp;u=http%3A%2F%2Fwww.facebook.com%2Fadcouncil&amp;a=Face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212.net/c/link/?t=0&amp;l=en&amp;o=2787160-1&amp;h=1354982539&amp;u=http%3A%2F%2Fwww.adcouncil.org%2F&amp;a=AdCouncil.org" TargetMode="External"/><Relationship Id="rId4" Type="http://schemas.openxmlformats.org/officeDocument/2006/relationships/settings" Target="settings.xml"/><Relationship Id="rId9" Type="http://schemas.openxmlformats.org/officeDocument/2006/relationships/hyperlink" Target="http://www.belongingbeginswithu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6A3E-E0C5-4400-B20C-45197B73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Landa</dc:creator>
  <cp:lastModifiedBy>Eric Chuang</cp:lastModifiedBy>
  <cp:revision>6</cp:revision>
  <dcterms:created xsi:type="dcterms:W3CDTF">2020-12-01T22:53:00Z</dcterms:created>
  <dcterms:modified xsi:type="dcterms:W3CDTF">2020-12-03T17:07:00Z</dcterms:modified>
</cp:coreProperties>
</file>